
<file path=[Content_Types].xml><?xml version="1.0" encoding="utf-8"?>
<Types xmlns="http://schemas.openxmlformats.org/package/2006/content-types">
  <Default Extension="xml" ContentType="application/xml"/>
  <Default Extension="TIF" ContentType="image/tiff"/>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Project Title: DNA Polychrome Beads</w:t>
      </w:r>
    </w:p>
    <w:p w:rsidR="00C83565" w:rsidRPr="00423578" w:rsidRDefault="00C83565" w:rsidP="00C83565">
      <w:pPr>
        <w:tabs>
          <w:tab w:val="left" w:pos="5773"/>
        </w:tabs>
        <w:spacing w:line="240" w:lineRule="auto"/>
        <w:contextualSpacing/>
        <w:rPr>
          <w:rFonts w:ascii="Courier New" w:hAnsi="Courier New" w:cs="Courier New"/>
          <w:b/>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b/>
        </w:rPr>
      </w:pPr>
    </w:p>
    <w:p w:rsidR="00C83565" w:rsidRPr="00423578" w:rsidRDefault="00C83565" w:rsidP="00C83565">
      <w:pPr>
        <w:tabs>
          <w:tab w:val="left" w:pos="5773"/>
        </w:tabs>
        <w:spacing w:line="240" w:lineRule="auto"/>
        <w:contextualSpacing/>
        <w:rPr>
          <w:rFonts w:ascii="Courier New" w:hAnsi="Courier New" w:cs="Courier New"/>
          <w:b/>
          <w:color w:val="FF0000"/>
        </w:rPr>
      </w:pPr>
      <w:r w:rsidRPr="00423578">
        <w:rPr>
          <w:rFonts w:ascii="Courier New" w:hAnsi="Courier New" w:cs="Courier New"/>
          <w:b/>
          <w:color w:val="FF0000"/>
        </w:rPr>
        <w:t>Extended Abstract (???)</w:t>
      </w:r>
    </w:p>
    <w:p w:rsidR="00C83565" w:rsidRPr="00423578" w:rsidRDefault="00C83565" w:rsidP="00C83565">
      <w:pPr>
        <w:tabs>
          <w:tab w:val="left" w:pos="5773"/>
        </w:tabs>
        <w:spacing w:line="240" w:lineRule="auto"/>
        <w:contextualSpacing/>
        <w:rPr>
          <w:rFonts w:ascii="Courier New" w:hAnsi="Courier New" w:cs="Courier New"/>
          <w:b/>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r w:rsidRPr="00423578">
        <w:rPr>
          <w:rFonts w:ascii="Courier New" w:hAnsi="Courier New" w:cs="Courier New"/>
          <w:color w:val="FF0000"/>
        </w:rPr>
        <w:t xml:space="preserve">We concern ourselves here with proving the ability to asymmetrically functionalize the hemispheres of </w:t>
      </w:r>
      <m:oMath>
        <m:r>
          <w:rPr>
            <w:rFonts w:ascii="Cambria Math" w:hAnsi="Cambria Math" w:cs="Courier New"/>
            <w:color w:val="FF0000"/>
          </w:rPr>
          <m:t>≈3 μM</m:t>
        </m:r>
      </m:oMath>
      <w:r w:rsidRPr="00423578">
        <w:rPr>
          <w:rFonts w:ascii="Courier New" w:hAnsi="Courier New" w:cs="Courier New"/>
          <w:color w:val="FF0000"/>
        </w:rPr>
        <w:t xml:space="preserve"> diameter ferromagnetic iron oxide particles with distinct nucleic acid polymers (i.e. Fe</w:t>
      </w:r>
      <w:r w:rsidRPr="00423578">
        <w:rPr>
          <w:rFonts w:ascii="Courier New" w:hAnsi="Courier New" w:cs="Courier New"/>
          <w:color w:val="FF0000"/>
          <w:vertAlign w:val="subscript"/>
        </w:rPr>
        <w:t>2</w:t>
      </w:r>
      <w:r w:rsidRPr="00423578">
        <w:rPr>
          <w:rFonts w:ascii="Courier New" w:hAnsi="Courier New" w:cs="Courier New"/>
          <w:color w:val="FF0000"/>
        </w:rPr>
        <w:t>O</w:t>
      </w:r>
      <w:r w:rsidRPr="00423578">
        <w:rPr>
          <w:rFonts w:ascii="Courier New" w:hAnsi="Courier New" w:cs="Courier New"/>
          <w:color w:val="FF0000"/>
          <w:vertAlign w:val="subscript"/>
        </w:rPr>
        <w:t>3</w:t>
      </w:r>
      <w:r w:rsidRPr="00423578">
        <w:rPr>
          <w:rFonts w:ascii="Courier New" w:hAnsi="Courier New" w:cs="Courier New"/>
          <w:color w:val="FF0000"/>
        </w:rPr>
        <w:t xml:space="preserve"> or iron(III) oxide “magnetic beads” with ssDNA), and furthermore, we concern ourselves with the demonstration that such asymmetric functionalization can allow for self-assembly reactions of greater complexity and versatility than simple three-dimensional crystalline-like packings of one or more particle types.  </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r w:rsidRPr="00423578">
        <w:rPr>
          <w:rFonts w:ascii="Courier New" w:hAnsi="Courier New" w:cs="Courier New"/>
          <w:color w:val="FF0000"/>
        </w:rPr>
        <w:t xml:space="preserve">Regarding self-assembly at the microscale, a dimension </w:t>
      </w:r>
      <m:oMath>
        <m:r>
          <w:rPr>
            <w:rFonts w:ascii="Cambria Math" w:hAnsi="Cambria Math" w:cs="Courier New"/>
            <w:color w:val="FF0000"/>
          </w:rPr>
          <m:t>≈1-2</m:t>
        </m:r>
      </m:oMath>
      <w:r w:rsidRPr="00423578">
        <w:rPr>
          <w:rFonts w:ascii="Courier New" w:hAnsi="Courier New" w:cs="Courier New"/>
          <w:color w:val="FF0000"/>
        </w:rPr>
        <w:t xml:space="preserve"> orders of magnitude greater than that typically considered for nucleic-acid guided self-assembly, there are special challenges: consider the mass of particles being assembled (a </w:t>
      </w:r>
      <m:oMath>
        <m:r>
          <w:rPr>
            <w:rFonts w:ascii="Cambria Math" w:hAnsi="Cambria Math" w:cs="Courier New"/>
            <w:color w:val="FF0000"/>
          </w:rPr>
          <m:t>≈3 μM</m:t>
        </m:r>
      </m:oMath>
      <w:r w:rsidRPr="00423578">
        <w:rPr>
          <w:rFonts w:ascii="Courier New" w:hAnsi="Courier New" w:cs="Courier New"/>
          <w:color w:val="FF0000"/>
        </w:rPr>
        <w:t xml:space="preserve"> diameter Fe</w:t>
      </w:r>
      <w:r w:rsidRPr="00423578">
        <w:rPr>
          <w:rFonts w:ascii="Courier New" w:hAnsi="Courier New" w:cs="Courier New"/>
          <w:color w:val="FF0000"/>
          <w:vertAlign w:val="subscript"/>
        </w:rPr>
        <w:t>2</w:t>
      </w:r>
      <w:r w:rsidRPr="00423578">
        <w:rPr>
          <w:rFonts w:ascii="Courier New" w:hAnsi="Courier New" w:cs="Courier New"/>
          <w:color w:val="FF0000"/>
        </w:rPr>
        <w:t>O</w:t>
      </w:r>
      <w:r w:rsidRPr="00423578">
        <w:rPr>
          <w:rFonts w:ascii="Courier New" w:hAnsi="Courier New" w:cs="Courier New"/>
          <w:color w:val="FF0000"/>
          <w:vertAlign w:val="subscript"/>
        </w:rPr>
        <w:t>3</w:t>
      </w:r>
      <w:r w:rsidRPr="00423578">
        <w:rPr>
          <w:rFonts w:ascii="Courier New" w:hAnsi="Courier New" w:cs="Courier New"/>
          <w:color w:val="FF0000"/>
        </w:rPr>
        <w:t xml:space="preserve"> sphere weighs </w:t>
      </w:r>
      <m:oMath>
        <m:r>
          <w:rPr>
            <w:rFonts w:ascii="Cambria Math" w:hAnsi="Cambria Math" w:cs="Courier New"/>
            <w:color w:val="FF0000"/>
          </w:rPr>
          <m:t>≈74</m:t>
        </m:r>
      </m:oMath>
      <w:r w:rsidRPr="00423578">
        <w:rPr>
          <w:rFonts w:ascii="Courier New" w:hAnsi="Courier New" w:cs="Courier New"/>
          <w:color w:val="FF0000"/>
        </w:rPr>
        <w:t xml:space="preserve"> picograms and will have a non-negligible sedimentation velocity in earth’s gravity without centrifugation, particularly upon binding other spheres), consider that the variation in terms of size and morphology of the components being assembled becomes much more of an issue (molecular “precision” is lost), and consider binding interactions mediated by a multitude of nucleic acid contacts become nearly impossible to predict </w:t>
      </w:r>
      <w:r w:rsidRPr="00423578">
        <w:rPr>
          <w:rFonts w:ascii="Courier New" w:hAnsi="Courier New" w:cs="Courier New"/>
          <w:i/>
          <w:color w:val="FF0000"/>
        </w:rPr>
        <w:t>ab initio</w:t>
      </w:r>
      <w:r w:rsidRPr="00423578">
        <w:rPr>
          <w:rFonts w:ascii="Courier New" w:hAnsi="Courier New" w:cs="Courier New"/>
          <w:color w:val="FF0000"/>
        </w:rPr>
        <w:t>.</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r w:rsidRPr="00423578">
        <w:rPr>
          <w:rFonts w:ascii="Courier New" w:hAnsi="Courier New" w:cs="Courier New"/>
          <w:color w:val="FF0000"/>
        </w:rPr>
        <w:t>And yet, where there are challenges, there are also some impressive tools that become applicable at the micrometer scale.  One such tool at this size scale is opacity.  Micron-sized metallic colloids are, in most cases, quite a bit better than nanoscale objects at scattering and absorbing light (the latter property due to the finely spaced energy levels in the conduction band for most metals).  Here, we leverage this fact to perform the asymmetric functionalization of a nucleic acid coated magnetic beads by only photocrosslinking a particular linker (employing Fujimoto et. al.’s 5-cyanovinyl-2'-deoxyuridine (</w:t>
      </w:r>
      <w:r w:rsidRPr="00423578">
        <w:rPr>
          <w:rFonts w:ascii="Courier New" w:hAnsi="Courier New" w:cs="Courier New"/>
          <w:color w:val="FF0000"/>
          <w:vertAlign w:val="superscript"/>
        </w:rPr>
        <w:t>CV</w:t>
      </w:r>
      <w:r w:rsidRPr="00423578">
        <w:rPr>
          <w:rFonts w:ascii="Courier New" w:hAnsi="Courier New" w:cs="Courier New"/>
          <w:color w:val="FF0000"/>
        </w:rPr>
        <w:t>U) photocrosslinking chemistry) to the illuminated “upper” hemisphere of magnetic beads docked in the wells of a microplate.  Note that if some overlap is allowed between functionalized surfaces, one can perhaps go further beyond a simple hemispheric partitioning these and other colloids.</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r w:rsidRPr="00423578">
        <w:rPr>
          <w:rFonts w:ascii="Courier New" w:hAnsi="Courier New" w:cs="Courier New"/>
          <w:color w:val="FF0000"/>
        </w:rPr>
        <w:t>And there are also some interesting possibilities.</w:t>
      </w:r>
    </w:p>
    <w:p w:rsidR="00C83565" w:rsidRPr="00423578" w:rsidRDefault="00C83565" w:rsidP="00C83565">
      <w:pPr>
        <w:tabs>
          <w:tab w:val="left" w:pos="5773"/>
        </w:tabs>
        <w:spacing w:line="240" w:lineRule="auto"/>
        <w:contextualSpacing/>
        <w:rPr>
          <w:rFonts w:ascii="Courier New" w:hAnsi="Courier New" w:cs="Courier New"/>
          <w:color w:val="FF0000"/>
        </w:rPr>
      </w:pPr>
      <w:r w:rsidRPr="00423578">
        <w:rPr>
          <w:rFonts w:ascii="Courier New" w:hAnsi="Courier New" w:cs="Courier New"/>
          <w:color w:val="FF0000"/>
        </w:rPr>
        <w:t>First, of course there is the (perhaps expected) claim that this work represents a step towards the assembly of a suite of magneto-responsive materials with novel geometries and topologies, etc.  However, just because this claim is expected, doesn’t make it untrue.  Consider that traditional DNA mediated self-assembly of smaller e.g. Fe</w:t>
      </w:r>
      <w:r w:rsidRPr="00423578">
        <w:rPr>
          <w:rFonts w:ascii="Courier New" w:hAnsi="Courier New" w:cs="Courier New"/>
          <w:color w:val="FF0000"/>
          <w:vertAlign w:val="subscript"/>
        </w:rPr>
        <w:t>2</w:t>
      </w:r>
      <w:r w:rsidRPr="00423578">
        <w:rPr>
          <w:rFonts w:ascii="Courier New" w:hAnsi="Courier New" w:cs="Courier New"/>
          <w:color w:val="FF0000"/>
        </w:rPr>
        <w:t>O</w:t>
      </w:r>
      <w:r w:rsidRPr="00423578">
        <w:rPr>
          <w:rFonts w:ascii="Courier New" w:hAnsi="Courier New" w:cs="Courier New"/>
          <w:color w:val="FF0000"/>
          <w:vertAlign w:val="subscript"/>
        </w:rPr>
        <w:t>3</w:t>
      </w:r>
      <w:r w:rsidRPr="00423578">
        <w:rPr>
          <w:rFonts w:ascii="Courier New" w:hAnsi="Courier New" w:cs="Courier New"/>
          <w:color w:val="FF0000"/>
        </w:rPr>
        <w:t xml:space="preserve"> colloids cannot simply be “scaled up” to match or supersede the sort of technique employed here for the assembly of micron-scale colloidal particles.  Crystalline order matters, and small colloids </w:t>
      </w:r>
      <m:oMath>
        <m:r>
          <w:rPr>
            <w:rFonts w:ascii="Cambria Math" w:hAnsi="Cambria Math" w:cs="Courier New"/>
            <w:color w:val="FF0000"/>
          </w:rPr>
          <w:lastRenderedPageBreak/>
          <m:t>≤50-100 nm</m:t>
        </m:r>
      </m:oMath>
      <w:r w:rsidRPr="00423578">
        <w:rPr>
          <w:rFonts w:ascii="Courier New" w:hAnsi="Courier New" w:cs="Courier New"/>
          <w:color w:val="FF0000"/>
        </w:rPr>
        <w:t xml:space="preserve"> in diameter (depending on composition) begin to lose their ferromagnetic properties and eventually exhibit superparamagnetism.  Here, at the limit of small particle size, ambient thermal fluctuations at some fixed relevant temperature can flip the magnetization of the particle (the time between such flips is called the “Neel relaxation time”), making them increasingly difficult to direct or “push” and “pull” the particle via the application of an external field.  So, in some sense, building and applying a tool set to asymmetrically functionalize, manipulate, and self-assembly micrometer-scale colloids is fundamental.</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r w:rsidRPr="00423578">
        <w:rPr>
          <w:rFonts w:ascii="Courier New" w:hAnsi="Courier New" w:cs="Courier New"/>
          <w:color w:val="FF0000"/>
        </w:rPr>
        <w:t xml:space="preserve">However, there’s another and perhaps more direct application for the work described herein, specifically concerning the linear chains of </w:t>
      </w:r>
      <m:oMath>
        <m:r>
          <w:rPr>
            <w:rFonts w:ascii="Cambria Math" w:hAnsi="Cambria Math" w:cs="Courier New"/>
            <w:color w:val="FF0000"/>
          </w:rPr>
          <m:t>≈3 μm</m:t>
        </m:r>
      </m:oMath>
      <w:r w:rsidRPr="00423578">
        <w:rPr>
          <w:rFonts w:ascii="Courier New" w:hAnsi="Courier New" w:cs="Courier New"/>
          <w:color w:val="FF0000"/>
        </w:rPr>
        <w:t xml:space="preserve"> diameter colloids we’ve proven we can assemble.  </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r w:rsidRPr="00423578">
        <w:rPr>
          <w:rFonts w:ascii="Courier New" w:hAnsi="Courier New" w:cs="Courier New"/>
          <w:color w:val="FF0000"/>
        </w:rPr>
        <w:t xml:space="preserve">Consider: (1) that human Red Blood Cells (RBCs) are about </w:t>
      </w:r>
      <m:oMath>
        <m:r>
          <w:rPr>
            <w:rFonts w:ascii="Cambria Math" w:hAnsi="Cambria Math" w:cs="Courier New"/>
            <w:color w:val="FF0000"/>
          </w:rPr>
          <m:t>≈6-8 μM</m:t>
        </m:r>
      </m:oMath>
      <w:r w:rsidRPr="00423578">
        <w:rPr>
          <w:rFonts w:ascii="Courier New" w:hAnsi="Courier New" w:cs="Courier New"/>
          <w:color w:val="FF0000"/>
        </w:rPr>
        <w:t xml:space="preserve"> in diameter, perhaps about </w:t>
      </w:r>
      <m:oMath>
        <m:r>
          <w:rPr>
            <w:rFonts w:ascii="Cambria Math" w:hAnsi="Cambria Math" w:cs="Courier New"/>
            <w:color w:val="FF0000"/>
          </w:rPr>
          <m:t>≈25%</m:t>
        </m:r>
      </m:oMath>
      <w:r w:rsidRPr="00423578">
        <w:rPr>
          <w:rFonts w:ascii="Courier New" w:hAnsi="Courier New" w:cs="Courier New"/>
          <w:color w:val="FF0000"/>
        </w:rPr>
        <w:t xml:space="preserve"> larger than human capillaries (forcing RBCs to “squeeze through” to and increase their surface area contact with the capillary walls to facilitate oxygen exchange)</w:t>
      </w:r>
      <w:r w:rsidRPr="00423578">
        <w:rPr>
          <w:rFonts w:ascii="Courier New" w:hAnsi="Courier New" w:cs="Courier New"/>
          <w:color w:val="FF0000"/>
          <w:vertAlign w:val="superscript"/>
        </w:rPr>
        <w:t>[1]</w:t>
      </w:r>
      <w:r w:rsidRPr="00423578">
        <w:rPr>
          <w:rFonts w:ascii="Courier New" w:hAnsi="Courier New" w:cs="Courier New"/>
          <w:color w:val="FF0000"/>
        </w:rPr>
        <w:t xml:space="preserve">; (2) that the number of joined ferromagnetic colloids in an aggregate or assembly will correspondingly (and most-likely linearly) increase the ability to employ a fixed-strength external field (of e.g. </w:t>
      </w:r>
      <m:oMath>
        <m:r>
          <w:rPr>
            <w:rFonts w:ascii="Cambria Math" w:hAnsi="Cambria Math" w:cs="Courier New"/>
            <w:color w:val="FF0000"/>
          </w:rPr>
          <m:t>≈1</m:t>
        </m:r>
      </m:oMath>
      <w:r w:rsidRPr="00423578">
        <w:rPr>
          <w:rFonts w:ascii="Courier New" w:hAnsi="Courier New" w:cs="Courier New"/>
          <w:color w:val="FF0000"/>
        </w:rPr>
        <w:t xml:space="preserve"> Tesla) to manipulate or concentrate the aggregate in some volume; (3) that random linear assemblies of colloids should have exponentially decreasing yield with length if colloid-colloid surface area contacts are energetically favorable; (4) that a random aggregate of a few </w:t>
      </w:r>
      <m:oMath>
        <m:r>
          <w:rPr>
            <w:rFonts w:ascii="Cambria Math" w:hAnsi="Cambria Math" w:cs="Courier New"/>
            <w:color w:val="FF0000"/>
          </w:rPr>
          <m:t>≈3 μm</m:t>
        </m:r>
      </m:oMath>
      <w:r w:rsidRPr="00423578">
        <w:rPr>
          <w:rFonts w:ascii="Courier New" w:hAnsi="Courier New" w:cs="Courier New"/>
          <w:color w:val="FF0000"/>
        </w:rPr>
        <w:t xml:space="preserve"> diameter colloids will jam a capillary, but a proper linear assembly of colloids of this size might just make it through; and finally (5) that for nanoparticle therapeutics, better targeting with fewer particles and larger payloads is typically the right objective.</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r w:rsidRPr="00423578">
        <w:rPr>
          <w:rFonts w:ascii="Courier New" w:hAnsi="Courier New" w:cs="Courier New"/>
          <w:color w:val="FF0000"/>
        </w:rPr>
        <w:t xml:space="preserve">Thus, we suggest that our work here may have direct applications to variants of the sort of “ferromagnetic seeding” drug targeting schemes discussed by Aviles </w:t>
      </w:r>
      <w:proofErr w:type="gramStart"/>
      <w:r w:rsidRPr="00423578">
        <w:rPr>
          <w:rFonts w:ascii="Courier New" w:hAnsi="Courier New" w:cs="Courier New"/>
          <w:color w:val="FF0000"/>
        </w:rPr>
        <w:t>et</w:t>
      </w:r>
      <w:proofErr w:type="gramEnd"/>
      <w:r w:rsidRPr="00423578">
        <w:rPr>
          <w:rFonts w:ascii="Courier New" w:hAnsi="Courier New" w:cs="Courier New"/>
          <w:color w:val="FF0000"/>
        </w:rPr>
        <w:t xml:space="preserve">. </w:t>
      </w:r>
      <w:proofErr w:type="gramStart"/>
      <w:r w:rsidRPr="00423578">
        <w:rPr>
          <w:rFonts w:ascii="Courier New" w:hAnsi="Courier New" w:cs="Courier New"/>
          <w:color w:val="FF0000"/>
        </w:rPr>
        <w:t>al</w:t>
      </w:r>
      <w:proofErr w:type="gramEnd"/>
      <w:r w:rsidRPr="00423578">
        <w:rPr>
          <w:rFonts w:ascii="Courier New" w:hAnsi="Courier New" w:cs="Courier New"/>
          <w:color w:val="FF0000"/>
        </w:rPr>
        <w:t>.</w:t>
      </w:r>
      <w:r w:rsidRPr="00423578">
        <w:rPr>
          <w:rFonts w:ascii="Courier New" w:hAnsi="Courier New" w:cs="Courier New"/>
          <w:color w:val="FF0000"/>
          <w:vertAlign w:val="superscript"/>
        </w:rPr>
        <w:t>[2]</w:t>
      </w:r>
      <w:r w:rsidRPr="00423578">
        <w:rPr>
          <w:rFonts w:ascii="Courier New" w:hAnsi="Courier New" w:cs="Courier New"/>
          <w:color w:val="FF0000"/>
        </w:rPr>
        <w:t xml:space="preserve"> and others, wherein intravenously injected ferromagnetic particles carrying drug payloads can be concentrated at a tumor or other target site, and themselves act as ferromagnetic anchors to facilitate enhanced targeting of additional particles.  We suggest, from this work, that it may be possible to employ derivatives of our ferromagnetic particles with a rod-like or perhaps Worm Like Chain (WLC) structure, where the particle mass is at least somewhat divorced from the cross-section area of channels and/or pores that need to be accessed in some tissue or organ system, and moreover, where the surface area of the particle (perhaps carrying chemotherapeutic drugs) scales approximately linearly with the number of colloids in the chain.</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r w:rsidRPr="00423578">
        <w:rPr>
          <w:rFonts w:ascii="Courier New" w:hAnsi="Courier New" w:cs="Courier New"/>
          <w:color w:val="FF0000"/>
        </w:rPr>
        <w:t>A great deal of additional of the existing approach, however, is required before any such applications can be explored.</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b/>
          <w:color w:val="FF0000"/>
        </w:rPr>
      </w:pPr>
      <w:r w:rsidRPr="00423578">
        <w:rPr>
          <w:rFonts w:ascii="Courier New" w:hAnsi="Courier New" w:cs="Courier New"/>
          <w:b/>
          <w:color w:val="FF0000"/>
        </w:rPr>
        <w:t>References:</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pStyle w:val="a3"/>
        <w:numPr>
          <w:ilvl w:val="0"/>
          <w:numId w:val="1"/>
        </w:numPr>
        <w:tabs>
          <w:tab w:val="left" w:pos="5773"/>
        </w:tabs>
        <w:spacing w:line="240" w:lineRule="auto"/>
        <w:rPr>
          <w:rFonts w:ascii="Courier New" w:hAnsi="Courier New" w:cs="Courier New"/>
          <w:color w:val="FF0000"/>
        </w:rPr>
      </w:pPr>
      <w:r w:rsidRPr="00423578">
        <w:rPr>
          <w:rFonts w:ascii="Courier New" w:hAnsi="Courier New" w:cs="Courier New"/>
          <w:color w:val="FF0000"/>
        </w:rPr>
        <w:t xml:space="preserve">Snyder, G. K.; </w:t>
      </w:r>
      <w:proofErr w:type="spellStart"/>
      <w:r w:rsidRPr="00423578">
        <w:rPr>
          <w:rFonts w:ascii="Courier New" w:hAnsi="Courier New" w:cs="Courier New"/>
          <w:color w:val="FF0000"/>
        </w:rPr>
        <w:t>Sheafor</w:t>
      </w:r>
      <w:proofErr w:type="spellEnd"/>
      <w:r w:rsidRPr="00423578">
        <w:rPr>
          <w:rFonts w:ascii="Courier New" w:hAnsi="Courier New" w:cs="Courier New"/>
          <w:color w:val="FF0000"/>
        </w:rPr>
        <w:t xml:space="preserve">, B. A. Red blood cells: centerpiece in the evolution of the vertebrate circulatory system. </w:t>
      </w:r>
      <w:r w:rsidRPr="00423578">
        <w:rPr>
          <w:rFonts w:ascii="Courier New" w:hAnsi="Courier New" w:cs="Courier New"/>
          <w:i/>
          <w:color w:val="FF0000"/>
        </w:rPr>
        <w:t>Amer. Zool.</w:t>
      </w:r>
      <w:r w:rsidRPr="00423578">
        <w:rPr>
          <w:rFonts w:ascii="Courier New" w:hAnsi="Courier New" w:cs="Courier New"/>
          <w:color w:val="FF0000"/>
        </w:rPr>
        <w:t xml:space="preserve"> </w:t>
      </w:r>
      <w:r w:rsidRPr="00423578">
        <w:rPr>
          <w:rFonts w:ascii="Courier New" w:hAnsi="Courier New" w:cs="Courier New"/>
          <w:b/>
          <w:color w:val="FF0000"/>
        </w:rPr>
        <w:t>39</w:t>
      </w:r>
      <w:r w:rsidRPr="00423578">
        <w:rPr>
          <w:rFonts w:ascii="Courier New" w:hAnsi="Courier New" w:cs="Courier New"/>
          <w:color w:val="FF0000"/>
        </w:rPr>
        <w:t>(2), pp. 189 - 198 (1999).</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pStyle w:val="a3"/>
        <w:numPr>
          <w:ilvl w:val="0"/>
          <w:numId w:val="1"/>
        </w:numPr>
        <w:tabs>
          <w:tab w:val="left" w:pos="5773"/>
        </w:tabs>
        <w:spacing w:line="240" w:lineRule="auto"/>
        <w:rPr>
          <w:rFonts w:ascii="Courier New" w:hAnsi="Courier New" w:cs="Courier New"/>
          <w:color w:val="FF0000"/>
        </w:rPr>
      </w:pPr>
      <w:r w:rsidRPr="00423578">
        <w:rPr>
          <w:rFonts w:ascii="Courier New" w:hAnsi="Courier New" w:cs="Courier New"/>
          <w:color w:val="FF0000"/>
        </w:rPr>
        <w:t xml:space="preserve">Aviles, M. O., </w:t>
      </w:r>
      <w:proofErr w:type="spellStart"/>
      <w:r w:rsidRPr="00423578">
        <w:rPr>
          <w:rFonts w:ascii="Courier New" w:hAnsi="Courier New" w:cs="Courier New"/>
          <w:color w:val="FF0000"/>
        </w:rPr>
        <w:t>Ebner</w:t>
      </w:r>
      <w:proofErr w:type="spellEnd"/>
      <w:r w:rsidRPr="00423578">
        <w:rPr>
          <w:rFonts w:ascii="Courier New" w:hAnsi="Courier New" w:cs="Courier New"/>
          <w:color w:val="FF0000"/>
        </w:rPr>
        <w:t xml:space="preserve">, A. D., Ritter, J. A. Ferromagnetic seeding for the magnetic targeting of drugs and radiation in capillary beds. </w:t>
      </w:r>
      <w:r w:rsidRPr="00423578">
        <w:rPr>
          <w:rFonts w:ascii="Courier New" w:hAnsi="Courier New" w:cs="Courier New"/>
          <w:i/>
          <w:color w:val="FF0000"/>
        </w:rPr>
        <w:t xml:space="preserve">J. </w:t>
      </w:r>
      <w:proofErr w:type="spellStart"/>
      <w:r w:rsidRPr="00423578">
        <w:rPr>
          <w:rFonts w:ascii="Courier New" w:hAnsi="Courier New" w:cs="Courier New"/>
          <w:i/>
          <w:color w:val="FF0000"/>
        </w:rPr>
        <w:t>Magn</w:t>
      </w:r>
      <w:proofErr w:type="spellEnd"/>
      <w:r w:rsidRPr="00423578">
        <w:rPr>
          <w:rFonts w:ascii="Courier New" w:hAnsi="Courier New" w:cs="Courier New"/>
          <w:i/>
          <w:color w:val="FF0000"/>
        </w:rPr>
        <w:t xml:space="preserve">. </w:t>
      </w:r>
      <w:proofErr w:type="spellStart"/>
      <w:r w:rsidRPr="00423578">
        <w:rPr>
          <w:rFonts w:ascii="Courier New" w:hAnsi="Courier New" w:cs="Courier New"/>
          <w:i/>
          <w:color w:val="FF0000"/>
        </w:rPr>
        <w:t>Magn</w:t>
      </w:r>
      <w:proofErr w:type="spellEnd"/>
      <w:r w:rsidRPr="00423578">
        <w:rPr>
          <w:rFonts w:ascii="Courier New" w:hAnsi="Courier New" w:cs="Courier New"/>
          <w:i/>
          <w:color w:val="FF0000"/>
        </w:rPr>
        <w:t xml:space="preserve">. Mater. </w:t>
      </w:r>
      <w:r w:rsidRPr="00423578">
        <w:rPr>
          <w:rFonts w:ascii="Courier New" w:hAnsi="Courier New" w:cs="Courier New"/>
          <w:b/>
          <w:color w:val="FF0000"/>
        </w:rPr>
        <w:t>310</w:t>
      </w:r>
      <w:r w:rsidRPr="00423578">
        <w:rPr>
          <w:rFonts w:ascii="Courier New" w:hAnsi="Courier New" w:cs="Courier New"/>
          <w:color w:val="FF0000"/>
        </w:rPr>
        <w:t>(1), pp. 131 - 144 (2007).</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lastRenderedPageBreak/>
        <w:t>----------------------------------------------------------------------</w:t>
      </w:r>
    </w:p>
    <w:p w:rsidR="00C83565" w:rsidRPr="00423578" w:rsidRDefault="00C83565" w:rsidP="00C83565">
      <w:pPr>
        <w:tabs>
          <w:tab w:val="left" w:pos="5773"/>
        </w:tabs>
        <w:spacing w:line="240" w:lineRule="auto"/>
        <w:contextualSpacing/>
        <w:rPr>
          <w:rFonts w:ascii="Courier New" w:hAnsi="Courier New" w:cs="Courier New"/>
          <w:b/>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Research Protocol</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proofErr w:type="gramStart"/>
      <w:r w:rsidRPr="00423578">
        <w:rPr>
          <w:rFonts w:ascii="Courier New" w:hAnsi="Courier New" w:cs="Courier New"/>
          <w:b/>
        </w:rPr>
        <w:t>Materials :</w:t>
      </w:r>
      <w:proofErr w:type="gramEnd"/>
      <w:r w:rsidRPr="00423578">
        <w:rPr>
          <w:rFonts w:ascii="Courier New" w:hAnsi="Courier New" w:cs="Courier New"/>
          <w:b/>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DNA oligonucleotide sequences: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We employ the following DNA oligonucleotides (</w:t>
      </w:r>
      <m:oMath>
        <m:r>
          <w:rPr>
            <w:rFonts w:ascii="Cambria Math" w:hAnsi="Cambria Math" w:cs="Courier New"/>
          </w:rPr>
          <m:t>n=13</m:t>
        </m:r>
      </m:oMath>
      <w:r w:rsidRPr="00423578">
        <w:rPr>
          <w:rFonts w:ascii="Courier New" w:hAnsi="Courier New" w:cs="Courier New"/>
        </w:rPr>
        <w:t>) for experiments (nucleotide ordering is 5’ to 3’):</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sz w:val="18"/>
          <w:szCs w:val="18"/>
        </w:rPr>
      </w:pPr>
      <w:r w:rsidRPr="00423578">
        <w:rPr>
          <w:rFonts w:ascii="Courier New" w:hAnsi="Courier New" w:cs="Courier New"/>
          <w:b/>
          <w:sz w:val="18"/>
          <w:szCs w:val="18"/>
        </w:rPr>
        <w:t xml:space="preserve">Name:    Seq. (5’ </w:t>
      </w:r>
      <m:oMath>
        <m:r>
          <m:rPr>
            <m:sty m:val="bi"/>
          </m:rPr>
          <w:rPr>
            <w:rFonts w:ascii="Cambria Math" w:hAnsi="Cambria Math" w:cs="Courier New"/>
            <w:sz w:val="18"/>
            <w:szCs w:val="18"/>
          </w:rPr>
          <m:t>→</m:t>
        </m:r>
      </m:oMath>
      <w:r w:rsidRPr="00423578">
        <w:rPr>
          <w:rFonts w:ascii="Courier New" w:hAnsi="Courier New" w:cs="Courier New"/>
          <w:b/>
          <w:sz w:val="18"/>
          <w:szCs w:val="18"/>
        </w:rPr>
        <w:t xml:space="preserve"> 3’)</w:t>
      </w: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w:t>
      </w:r>
      <w:proofErr w:type="gramStart"/>
      <w:r w:rsidRPr="00423578">
        <w:rPr>
          <w:rFonts w:ascii="Courier New" w:hAnsi="Courier New" w:cs="Courier New"/>
          <w:sz w:val="18"/>
          <w:szCs w:val="18"/>
        </w:rPr>
        <w:t>b</w:t>
      </w:r>
      <w:proofErr w:type="gramEnd"/>
      <w:r w:rsidRPr="00423578">
        <w:rPr>
          <w:rFonts w:ascii="Courier New" w:hAnsi="Courier New" w:cs="Courier New"/>
          <w:sz w:val="18"/>
          <w:szCs w:val="18"/>
        </w:rPr>
        <w:t>-S1*): 5’ – biotin - GGCGGGAGGATAATCTTAGAACA - 3’</w:t>
      </w: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w:t>
      </w:r>
      <w:proofErr w:type="gramStart"/>
      <w:r w:rsidRPr="00423578">
        <w:rPr>
          <w:rFonts w:ascii="Courier New" w:hAnsi="Courier New" w:cs="Courier New"/>
          <w:sz w:val="18"/>
          <w:szCs w:val="18"/>
        </w:rPr>
        <w:t>b</w:t>
      </w:r>
      <w:proofErr w:type="gramEnd"/>
      <w:r w:rsidRPr="00423578">
        <w:rPr>
          <w:rFonts w:ascii="Courier New" w:hAnsi="Courier New" w:cs="Courier New"/>
          <w:sz w:val="18"/>
          <w:szCs w:val="18"/>
        </w:rPr>
        <w:t>-</w:t>
      </w:r>
      <w:proofErr w:type="spellStart"/>
      <w:r w:rsidRPr="00423578">
        <w:rPr>
          <w:rFonts w:ascii="Courier New" w:hAnsi="Courier New" w:cs="Courier New"/>
          <w:sz w:val="18"/>
          <w:szCs w:val="18"/>
        </w:rPr>
        <w:t>pT</w:t>
      </w:r>
      <w:proofErr w:type="spellEnd"/>
      <w:r w:rsidRPr="00423578">
        <w:rPr>
          <w:rFonts w:ascii="Courier New" w:hAnsi="Courier New" w:cs="Courier New"/>
          <w:sz w:val="18"/>
          <w:szCs w:val="18"/>
        </w:rPr>
        <w:t>(20)-S1*): 5’ – biotin - TTTTTTTTTTTTTTTTTTTT - GGCGGGAGGATAATCTTAGAACA – 3’</w:t>
      </w: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(S1*-FAM): 5’ – GGCGGGAGGATAATCTTAGAACA – FAM – 3’</w:t>
      </w: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w:t>
      </w:r>
      <w:proofErr w:type="gramStart"/>
      <w:r w:rsidRPr="00423578">
        <w:rPr>
          <w:rFonts w:ascii="Courier New" w:hAnsi="Courier New" w:cs="Courier New"/>
          <w:sz w:val="18"/>
          <w:szCs w:val="18"/>
          <w:vertAlign w:val="superscript"/>
        </w:rPr>
        <w:t>cv</w:t>
      </w:r>
      <w:r w:rsidRPr="00423578">
        <w:rPr>
          <w:rFonts w:ascii="Courier New" w:hAnsi="Courier New" w:cs="Courier New"/>
          <w:sz w:val="18"/>
          <w:szCs w:val="18"/>
        </w:rPr>
        <w:t>U</w:t>
      </w:r>
      <w:proofErr w:type="gramEnd"/>
      <w:r w:rsidRPr="00423578">
        <w:rPr>
          <w:rFonts w:ascii="Courier New" w:hAnsi="Courier New" w:cs="Courier New"/>
          <w:sz w:val="18"/>
          <w:szCs w:val="18"/>
        </w:rPr>
        <w:t xml:space="preserve">-S1): 5’ – </w:t>
      </w:r>
      <w:proofErr w:type="spellStart"/>
      <w:r w:rsidRPr="00423578">
        <w:rPr>
          <w:rFonts w:ascii="Courier New" w:hAnsi="Courier New" w:cs="Courier New"/>
          <w:sz w:val="18"/>
          <w:szCs w:val="18"/>
          <w:vertAlign w:val="superscript"/>
        </w:rPr>
        <w:t>cv</w:t>
      </w:r>
      <w:r w:rsidRPr="00423578">
        <w:rPr>
          <w:rFonts w:ascii="Courier New" w:hAnsi="Courier New" w:cs="Courier New"/>
          <w:sz w:val="18"/>
          <w:szCs w:val="18"/>
        </w:rPr>
        <w:t>U</w:t>
      </w:r>
      <w:proofErr w:type="spellEnd"/>
      <w:r w:rsidRPr="00423578">
        <w:rPr>
          <w:rFonts w:ascii="Courier New" w:hAnsi="Courier New" w:cs="Courier New"/>
          <w:sz w:val="18"/>
          <w:szCs w:val="18"/>
        </w:rPr>
        <w:t xml:space="preserve"> - TGTTCTAAGATTATCCTCCCGCC - 3’</w:t>
      </w:r>
    </w:p>
    <w:p w:rsidR="00C83565" w:rsidRPr="00423578" w:rsidRDefault="00C83565" w:rsidP="00C83565">
      <w:pPr>
        <w:tabs>
          <w:tab w:val="left" w:pos="5773"/>
        </w:tabs>
        <w:spacing w:line="240" w:lineRule="auto"/>
        <w:contextualSpacing/>
        <w:rPr>
          <w:rFonts w:ascii="Courier New" w:hAnsi="Courier New" w:cs="Courier New"/>
          <w:sz w:val="18"/>
          <w:szCs w:val="18"/>
        </w:rPr>
      </w:pP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w:t>
      </w:r>
      <w:proofErr w:type="gramStart"/>
      <w:r w:rsidRPr="00423578">
        <w:rPr>
          <w:rFonts w:ascii="Courier New" w:hAnsi="Courier New" w:cs="Courier New"/>
          <w:sz w:val="18"/>
          <w:szCs w:val="18"/>
        </w:rPr>
        <w:t>b</w:t>
      </w:r>
      <w:proofErr w:type="gramEnd"/>
      <w:r w:rsidRPr="00423578">
        <w:rPr>
          <w:rFonts w:ascii="Courier New" w:hAnsi="Courier New" w:cs="Courier New"/>
          <w:sz w:val="18"/>
          <w:szCs w:val="18"/>
        </w:rPr>
        <w:t>-S2*): 5’ – biotin – GGCGGCTATAACAATTTCATCCA – 3’</w:t>
      </w: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(S2*-Cy5): 5’ – GGCGGCTATAACAATTTCATCCA – Cy5 – 3’</w:t>
      </w: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w:t>
      </w:r>
      <w:proofErr w:type="gramStart"/>
      <w:r w:rsidRPr="00423578">
        <w:rPr>
          <w:rFonts w:ascii="Courier New" w:hAnsi="Courier New" w:cs="Courier New"/>
          <w:sz w:val="18"/>
          <w:szCs w:val="18"/>
          <w:vertAlign w:val="superscript"/>
        </w:rPr>
        <w:t>cv</w:t>
      </w:r>
      <w:r w:rsidRPr="00423578">
        <w:rPr>
          <w:rFonts w:ascii="Courier New" w:hAnsi="Courier New" w:cs="Courier New"/>
          <w:sz w:val="18"/>
          <w:szCs w:val="18"/>
        </w:rPr>
        <w:t>U</w:t>
      </w:r>
      <w:proofErr w:type="gramEnd"/>
      <w:r w:rsidRPr="00423578">
        <w:rPr>
          <w:rFonts w:ascii="Courier New" w:hAnsi="Courier New" w:cs="Courier New"/>
          <w:sz w:val="18"/>
          <w:szCs w:val="18"/>
        </w:rPr>
        <w:t xml:space="preserve">-S2): 5’ – </w:t>
      </w:r>
      <w:proofErr w:type="spellStart"/>
      <w:r w:rsidRPr="00423578">
        <w:rPr>
          <w:rFonts w:ascii="Courier New" w:hAnsi="Courier New" w:cs="Courier New"/>
          <w:sz w:val="18"/>
          <w:szCs w:val="18"/>
          <w:vertAlign w:val="superscript"/>
        </w:rPr>
        <w:t>cv</w:t>
      </w:r>
      <w:r w:rsidRPr="00423578">
        <w:rPr>
          <w:rFonts w:ascii="Courier New" w:hAnsi="Courier New" w:cs="Courier New"/>
          <w:sz w:val="18"/>
          <w:szCs w:val="18"/>
        </w:rPr>
        <w:t>U</w:t>
      </w:r>
      <w:proofErr w:type="spellEnd"/>
      <w:r w:rsidRPr="00423578">
        <w:rPr>
          <w:rFonts w:ascii="Courier New" w:hAnsi="Courier New" w:cs="Courier New"/>
          <w:sz w:val="18"/>
          <w:szCs w:val="18"/>
        </w:rPr>
        <w:t xml:space="preserve"> – TGGATGAAATTGTTATAGCCGCC - 3’</w:t>
      </w:r>
    </w:p>
    <w:p w:rsidR="00C83565" w:rsidRPr="00423578" w:rsidRDefault="00C83565" w:rsidP="00C83565">
      <w:pPr>
        <w:tabs>
          <w:tab w:val="left" w:pos="5773"/>
        </w:tabs>
        <w:spacing w:line="240" w:lineRule="auto"/>
        <w:contextualSpacing/>
        <w:rPr>
          <w:rFonts w:ascii="Courier New" w:hAnsi="Courier New" w:cs="Courier New"/>
          <w:sz w:val="18"/>
          <w:szCs w:val="18"/>
        </w:rPr>
      </w:pP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w:t>
      </w:r>
      <w:proofErr w:type="gramStart"/>
      <w:r w:rsidRPr="00423578">
        <w:rPr>
          <w:rFonts w:ascii="Courier New" w:hAnsi="Courier New" w:cs="Courier New"/>
          <w:sz w:val="18"/>
          <w:szCs w:val="18"/>
        </w:rPr>
        <w:t>b</w:t>
      </w:r>
      <w:proofErr w:type="gramEnd"/>
      <w:r w:rsidRPr="00423578">
        <w:rPr>
          <w:rFonts w:ascii="Courier New" w:hAnsi="Courier New" w:cs="Courier New"/>
          <w:sz w:val="18"/>
          <w:szCs w:val="18"/>
        </w:rPr>
        <w:t>-S3): 5’ – biotin - GCCCACACTCTTACTTATCGACT - 3’</w:t>
      </w: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w:t>
      </w:r>
      <w:proofErr w:type="gramStart"/>
      <w:r w:rsidRPr="00423578">
        <w:rPr>
          <w:rFonts w:ascii="Courier New" w:hAnsi="Courier New" w:cs="Courier New"/>
          <w:sz w:val="18"/>
          <w:szCs w:val="18"/>
        </w:rPr>
        <w:t>b</w:t>
      </w:r>
      <w:proofErr w:type="gramEnd"/>
      <w:r w:rsidRPr="00423578">
        <w:rPr>
          <w:rFonts w:ascii="Courier New" w:hAnsi="Courier New" w:cs="Courier New"/>
          <w:sz w:val="18"/>
          <w:szCs w:val="18"/>
        </w:rPr>
        <w:t>-</w:t>
      </w:r>
      <w:proofErr w:type="spellStart"/>
      <w:r w:rsidRPr="00423578">
        <w:rPr>
          <w:rFonts w:ascii="Courier New" w:hAnsi="Courier New" w:cs="Courier New"/>
          <w:sz w:val="18"/>
          <w:szCs w:val="18"/>
        </w:rPr>
        <w:t>pT</w:t>
      </w:r>
      <w:proofErr w:type="spellEnd"/>
      <w:r w:rsidRPr="00423578">
        <w:rPr>
          <w:rFonts w:ascii="Courier New" w:hAnsi="Courier New" w:cs="Courier New"/>
          <w:sz w:val="18"/>
          <w:szCs w:val="18"/>
        </w:rPr>
        <w:t>(20)-S3): 5’ – biotin – TTTTTTTTTTTTTTTTTTTT - GCCCACACTCTTACTTATCGACT – 3’</w:t>
      </w: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w:t>
      </w:r>
      <w:proofErr w:type="gramStart"/>
      <w:r w:rsidRPr="00423578">
        <w:rPr>
          <w:rFonts w:ascii="Courier New" w:hAnsi="Courier New" w:cs="Courier New"/>
          <w:sz w:val="18"/>
          <w:szCs w:val="18"/>
        </w:rPr>
        <w:t>b</w:t>
      </w:r>
      <w:proofErr w:type="gramEnd"/>
      <w:r w:rsidRPr="00423578">
        <w:rPr>
          <w:rFonts w:ascii="Courier New" w:hAnsi="Courier New" w:cs="Courier New"/>
          <w:sz w:val="18"/>
          <w:szCs w:val="18"/>
        </w:rPr>
        <w:t>-</w:t>
      </w:r>
      <w:proofErr w:type="spellStart"/>
      <w:r w:rsidRPr="00423578">
        <w:rPr>
          <w:rFonts w:ascii="Courier New" w:hAnsi="Courier New" w:cs="Courier New"/>
          <w:sz w:val="18"/>
          <w:szCs w:val="18"/>
        </w:rPr>
        <w:t>pT</w:t>
      </w:r>
      <w:proofErr w:type="spellEnd"/>
      <w:r w:rsidRPr="00423578">
        <w:rPr>
          <w:rFonts w:ascii="Courier New" w:hAnsi="Courier New" w:cs="Courier New"/>
          <w:sz w:val="18"/>
          <w:szCs w:val="18"/>
        </w:rPr>
        <w:t>(20)-S3*-FAM): 5’ – biotin – TTTTTTTTTTTTTTTTTTTT – AGTCGATAAGTAAGAGTGTGGGC – FAM – 3’</w:t>
      </w: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w:t>
      </w:r>
      <w:proofErr w:type="gramStart"/>
      <w:r w:rsidRPr="00423578">
        <w:rPr>
          <w:rFonts w:ascii="Courier New" w:hAnsi="Courier New" w:cs="Courier New"/>
          <w:sz w:val="18"/>
          <w:szCs w:val="18"/>
        </w:rPr>
        <w:t>b</w:t>
      </w:r>
      <w:proofErr w:type="gramEnd"/>
      <w:r w:rsidRPr="00423578">
        <w:rPr>
          <w:rFonts w:ascii="Courier New" w:hAnsi="Courier New" w:cs="Courier New"/>
          <w:sz w:val="18"/>
          <w:szCs w:val="18"/>
        </w:rPr>
        <w:t>-S3-FAM): 5’ – biotin - GCCCACACTCTTACTTATCGACT – FAM - 3’</w:t>
      </w:r>
    </w:p>
    <w:p w:rsidR="00C83565" w:rsidRPr="00423578" w:rsidRDefault="00C83565" w:rsidP="00C83565">
      <w:pPr>
        <w:tabs>
          <w:tab w:val="left" w:pos="5773"/>
        </w:tabs>
        <w:spacing w:line="240" w:lineRule="auto"/>
        <w:contextualSpacing/>
        <w:rPr>
          <w:rFonts w:ascii="Courier New" w:hAnsi="Courier New" w:cs="Courier New"/>
          <w:sz w:val="18"/>
          <w:szCs w:val="18"/>
        </w:rPr>
      </w:pP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(S1*-S3*): 5’ - GGCGGGAGGATAATCTTAGAACA – AGTCGATAAGTAAGAGTGTGGGC – 3’</w:t>
      </w:r>
    </w:p>
    <w:p w:rsidR="00C83565" w:rsidRPr="00423578" w:rsidRDefault="00C83565" w:rsidP="00C83565">
      <w:pPr>
        <w:tabs>
          <w:tab w:val="left" w:pos="5773"/>
        </w:tabs>
        <w:spacing w:line="240" w:lineRule="auto"/>
        <w:contextualSpacing/>
        <w:rPr>
          <w:rFonts w:ascii="Courier New" w:hAnsi="Courier New" w:cs="Courier New"/>
          <w:sz w:val="18"/>
          <w:szCs w:val="18"/>
        </w:rPr>
      </w:pPr>
      <w:r w:rsidRPr="00423578">
        <w:rPr>
          <w:rFonts w:ascii="Courier New" w:hAnsi="Courier New" w:cs="Courier New"/>
          <w:sz w:val="18"/>
          <w:szCs w:val="18"/>
        </w:rPr>
        <w:t>(S2*-S3*): 5’ - GGCGGCTATAACAATTTCATCCA – AGTCGATAAGTAAGAGTGTGGGC – 3’</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All oligonucleotides above are derivatives of three “base” sequences {S1, S2, S3} and/or their Watson-Crick complements {S1*, S2*, S3*}.  Note that this set of a base sequences is designed: (1) to have minimal intramolecular secondary structure; and (2) to be “orthogonal” such that intermolecular interactions between all possible pairs of strands (other than a strand and its Watson-Crick complement, e.g. {S1, S1*}) are minimized.  Note that </w:t>
      </w:r>
      <w:proofErr w:type="spellStart"/>
      <w:r w:rsidRPr="00423578">
        <w:rPr>
          <w:rFonts w:ascii="Courier New" w:hAnsi="Courier New" w:cs="Courier New"/>
          <w:vertAlign w:val="superscript"/>
        </w:rPr>
        <w:t>cv</w:t>
      </w:r>
      <w:r w:rsidRPr="00423578">
        <w:rPr>
          <w:rFonts w:ascii="Courier New" w:hAnsi="Courier New" w:cs="Courier New"/>
        </w:rPr>
        <w:t>U</w:t>
      </w:r>
      <w:proofErr w:type="spellEnd"/>
      <w:r w:rsidRPr="00423578">
        <w:rPr>
          <w:rFonts w:ascii="Courier New" w:hAnsi="Courier New" w:cs="Courier New"/>
        </w:rPr>
        <w:t xml:space="preserve"> here refers to a chemically modified nucleobase (5-cyanovinyl-2’-deoxyuridine / </w:t>
      </w:r>
      <w:r w:rsidRPr="00423578">
        <w:rPr>
          <w:rFonts w:ascii="Courier New" w:hAnsi="Courier New" w:cs="Courier New"/>
          <w:vertAlign w:val="superscript"/>
        </w:rPr>
        <w:t>CV</w:t>
      </w:r>
      <w:r w:rsidRPr="00423578">
        <w:rPr>
          <w:rFonts w:ascii="Courier New" w:hAnsi="Courier New" w:cs="Courier New"/>
        </w:rPr>
        <w:t xml:space="preserve">U) which can be photoligated to an immediately upstream pyrimidine nucleoside via irradiation at </w:t>
      </w:r>
      <m:oMath>
        <m:r>
          <w:rPr>
            <w:rFonts w:ascii="Cambria Math" w:hAnsi="Cambria Math" w:cs="Courier New"/>
          </w:rPr>
          <m:t>≈366 nm</m:t>
        </m:r>
      </m:oMath>
      <w:r w:rsidRPr="00423578">
        <w:rPr>
          <w:rFonts w:ascii="Courier New" w:hAnsi="Courier New" w:cs="Courier New"/>
        </w:rPr>
        <w:t xml:space="preserve"> (i.e. the wavelength corresponding to the highest quantum yield (</w:t>
      </w:r>
      <m:oMath>
        <m:r>
          <m:rPr>
            <m:sty m:val="p"/>
          </m:rPr>
          <w:rPr>
            <w:rFonts w:ascii="Cambria Math" w:hAnsi="Cambria Math" w:cs="Courier New"/>
          </w:rPr>
          <m:t>Φ</m:t>
        </m:r>
      </m:oMath>
      <w:r w:rsidRPr="00423578">
        <w:rPr>
          <w:rFonts w:ascii="Courier New" w:hAnsi="Courier New" w:cs="Courier New"/>
        </w:rPr>
        <w:t>) for the photocrosslinking reaction).</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lastRenderedPageBreak/>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proofErr w:type="gramStart"/>
      <w:r w:rsidRPr="00423578">
        <w:rPr>
          <w:rFonts w:ascii="Courier New" w:hAnsi="Courier New" w:cs="Courier New"/>
          <w:b/>
        </w:rPr>
        <w:t>Methods :</w:t>
      </w:r>
      <w:proofErr w:type="gramEnd"/>
      <w:r w:rsidRPr="00423578">
        <w:rPr>
          <w:rFonts w:ascii="Courier New" w:hAnsi="Courier New" w:cs="Courier New"/>
          <w:b/>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(Experiment Set 1): Demonstration and quantitation of magnetic bead capture in microplate wells via DNA binding interactions.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(1.1) - Competitive binding assay between b-S3 &amp; b-S3-FAM oligonucleotides for fluorescence readout calibration.</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Short summary of experiment:</w:t>
      </w:r>
      <w:r w:rsidRPr="00423578">
        <w:rPr>
          <w:rFonts w:ascii="Courier New" w:hAnsi="Courier New" w:cs="Courier New"/>
        </w:rPr>
        <w:t xml:space="preserve"> Here, we incubate streptavidin coated magnetic beads (</w:t>
      </w:r>
      <m:oMath>
        <m:r>
          <w:rPr>
            <w:rFonts w:ascii="Cambria Math" w:hAnsi="Cambria Math" w:cs="Courier New"/>
          </w:rPr>
          <m:t>≈3 μM</m:t>
        </m:r>
      </m:oMath>
      <w:r w:rsidRPr="00423578">
        <w:rPr>
          <w:rFonts w:ascii="Courier New" w:hAnsi="Courier New" w:cs="Courier New"/>
        </w:rPr>
        <w:t xml:space="preserve"> diameter ferromagnetic (Fe</w:t>
      </w:r>
      <w:r w:rsidRPr="00423578">
        <w:rPr>
          <w:rFonts w:ascii="Courier New" w:hAnsi="Courier New" w:cs="Courier New"/>
          <w:vertAlign w:val="subscript"/>
        </w:rPr>
        <w:t>2</w:t>
      </w:r>
      <w:r w:rsidRPr="00423578">
        <w:rPr>
          <w:rFonts w:ascii="Courier New" w:hAnsi="Courier New" w:cs="Courier New"/>
        </w:rPr>
        <w:t>O</w:t>
      </w:r>
      <w:r w:rsidRPr="00423578">
        <w:rPr>
          <w:rFonts w:ascii="Courier New" w:hAnsi="Courier New" w:cs="Courier New"/>
          <w:vertAlign w:val="subscript"/>
        </w:rPr>
        <w:t>3</w:t>
      </w:r>
      <w:r w:rsidRPr="00423578">
        <w:rPr>
          <w:rFonts w:ascii="Courier New" w:hAnsi="Courier New" w:cs="Courier New"/>
        </w:rPr>
        <w:t xml:space="preserve">) iron oxide particles; Magnosphere(TM) MS300/Streptavidin; JSR </w:t>
      </w:r>
      <w:proofErr w:type="spellStart"/>
      <w:r w:rsidRPr="00423578">
        <w:rPr>
          <w:rFonts w:ascii="Courier New" w:hAnsi="Courier New" w:cs="Courier New"/>
        </w:rPr>
        <w:t>Lifesciences</w:t>
      </w:r>
      <w:proofErr w:type="spellEnd"/>
      <w:r w:rsidRPr="00423578">
        <w:rPr>
          <w:rFonts w:ascii="Courier New" w:hAnsi="Courier New" w:cs="Courier New"/>
        </w:rPr>
        <w:t>) with varying ratios of fluorescent biotinylated b-S3-FAM and non-fluorescent biotinylated b-S3 oligonucleotides.  Then, after successive washing steps, we quantitate fluorescence levels of each bead sample in the wells of a microplate.</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This experiment will demonstrate three things: (1) that we can successfully label the aforementioned ferromagnetic beads with oligonucleotides; (2) that we can retain these oligonucleotide labels over the course of several washing steps, where the washing steps are based on magnetic-field capture (which will be demonstrated by fluorescent measurements at the end of the experiment); and (3) that the decided upon concentrations of beads will be sufficient to place fluorescence measurements in the linear range of the detector / scanner we employ (i.e. measurements will fall above the detector noise floor and below the point of detector saturation).</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Protocol for experiment [1.1]:</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1] We begin by diluting b-S3 and b-S3-FAM oligonucleotides to a </w:t>
      </w:r>
      <m:oMath>
        <m:r>
          <w:rPr>
            <w:rFonts w:ascii="Cambria Math" w:hAnsi="Cambria Math" w:cs="Courier New"/>
          </w:rPr>
          <m:t>1 μM</m:t>
        </m:r>
      </m:oMath>
      <w:r w:rsidRPr="00423578">
        <w:rPr>
          <w:rFonts w:ascii="Courier New" w:hAnsi="Courier New" w:cs="Courier New"/>
        </w:rPr>
        <w:t xml:space="preserve"> concentration in </w:t>
      </w:r>
      <m:oMath>
        <m:r>
          <w:rPr>
            <w:rFonts w:ascii="Cambria Math" w:hAnsi="Cambria Math" w:cs="Courier New"/>
          </w:rPr>
          <m:t>5x</m:t>
        </m:r>
      </m:oMath>
      <w:r w:rsidRPr="00423578">
        <w:rPr>
          <w:rFonts w:ascii="Courier New" w:hAnsi="Courier New" w:cs="Courier New"/>
        </w:rPr>
        <w:t xml:space="preserve"> SSCT buffer (</w:t>
      </w:r>
      <m:oMath>
        <m:r>
          <w:rPr>
            <w:rFonts w:ascii="Cambria Math" w:hAnsi="Cambria Math" w:cs="Courier New"/>
          </w:rPr>
          <m:t>750</m:t>
        </m:r>
      </m:oMath>
      <w:r w:rsidRPr="00423578">
        <w:rPr>
          <w:rFonts w:ascii="Courier New" w:hAnsi="Courier New" w:cs="Courier New"/>
        </w:rPr>
        <w:t xml:space="preserve"> mM NaCl, </w:t>
      </w:r>
      <m:oMath>
        <m:r>
          <w:rPr>
            <w:rFonts w:ascii="Cambria Math" w:hAnsi="Cambria Math" w:cs="Courier New"/>
          </w:rPr>
          <m:t>75</m:t>
        </m:r>
      </m:oMath>
      <w:r w:rsidRPr="00423578">
        <w:rPr>
          <w:rFonts w:ascii="Courier New" w:hAnsi="Courier New" w:cs="Courier New"/>
        </w:rPr>
        <w:t xml:space="preserve"> mM sodium citrate, 0.05% Tween-20; pH 7.0).</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2] We take a </w:t>
      </w:r>
      <m:oMath>
        <m:r>
          <w:rPr>
            <w:rFonts w:ascii="Cambria Math" w:hAnsi="Cambria Math" w:cs="Courier New"/>
          </w:rPr>
          <m:t>30 μL</m:t>
        </m:r>
      </m:oMath>
      <w:r w:rsidRPr="00423578">
        <w:rPr>
          <w:rFonts w:ascii="Courier New" w:hAnsi="Courier New" w:cs="Courier New"/>
        </w:rPr>
        <w:t xml:space="preserve"> aliquot of the solution containing magnetic beads (</w:t>
      </w:r>
      <m:oMath>
        <m:r>
          <w:rPr>
            <w:rFonts w:ascii="Cambria Math" w:hAnsi="Cambria Math" w:cs="Courier New"/>
          </w:rPr>
          <m:t>1 μL≈0.5 pmol</m:t>
        </m:r>
      </m:oMath>
      <w:r w:rsidRPr="00423578">
        <w:rPr>
          <w:rFonts w:ascii="Courier New" w:hAnsi="Courier New" w:cs="Courier New"/>
        </w:rPr>
        <w:t xml:space="preserve"> of beads =&gt; </w:t>
      </w:r>
      <m:oMath>
        <m:r>
          <w:rPr>
            <w:rFonts w:ascii="Cambria Math" w:hAnsi="Cambria Math" w:cs="Courier New"/>
          </w:rPr>
          <m:t>15 pmol</m:t>
        </m:r>
      </m:oMath>
      <w:r w:rsidRPr="00423578">
        <w:rPr>
          <w:rFonts w:ascii="Courier New" w:hAnsi="Courier New" w:cs="Courier New"/>
        </w:rPr>
        <w:t xml:space="preserve"> beads in this </w:t>
      </w:r>
      <m:oMath>
        <m:r>
          <w:rPr>
            <w:rFonts w:ascii="Cambria Math" w:hAnsi="Cambria Math" w:cs="Courier New"/>
          </w:rPr>
          <m:t>30 μL</m:t>
        </m:r>
      </m:oMath>
      <w:r w:rsidRPr="00423578">
        <w:rPr>
          <w:rFonts w:ascii="Courier New" w:hAnsi="Courier New" w:cs="Courier New"/>
        </w:rPr>
        <w:t xml:space="preserve"> aliquot) (Magnosphere(TM) MS300/Streptavidin; JSR </w:t>
      </w:r>
      <w:proofErr w:type="spellStart"/>
      <w:r w:rsidRPr="00423578">
        <w:rPr>
          <w:rFonts w:ascii="Courier New" w:hAnsi="Courier New" w:cs="Courier New"/>
        </w:rPr>
        <w:t>Lifesciences</w:t>
      </w:r>
      <w:proofErr w:type="spellEnd"/>
      <w:r w:rsidRPr="00423578">
        <w:rPr>
          <w:rFonts w:ascii="Courier New" w:hAnsi="Courier New" w:cs="Courier New"/>
        </w:rPr>
        <w:t xml:space="preserve">), set this volume on a magnetic stand for </w:t>
      </w:r>
      <m:oMath>
        <m:r>
          <w:rPr>
            <w:rFonts w:ascii="Cambria Math" w:hAnsi="Cambria Math" w:cs="Courier New"/>
          </w:rPr>
          <m:t>1 min</m:t>
        </m:r>
      </m:oMath>
      <w:r w:rsidRPr="00423578">
        <w:rPr>
          <w:rFonts w:ascii="Courier New" w:hAnsi="Courier New" w:cs="Courier New"/>
        </w:rPr>
        <w:t xml:space="preserve"> to collect the magnetic beads at the bottom of the microtube, and finally, we wash off the supernatant.  We then additionally wash the magnetic beads (</w:t>
      </w:r>
      <m:oMath>
        <m:r>
          <w:rPr>
            <w:rFonts w:ascii="Cambria Math" w:hAnsi="Cambria Math" w:cs="Courier New"/>
          </w:rPr>
          <m:t>3</m:t>
        </m:r>
      </m:oMath>
      <w:r w:rsidRPr="00423578">
        <w:rPr>
          <w:rFonts w:ascii="Courier New" w:hAnsi="Courier New" w:cs="Courier New"/>
        </w:rPr>
        <w:t xml:space="preserve"> times) with </w:t>
      </w:r>
      <m:oMath>
        <m:r>
          <w:rPr>
            <w:rFonts w:ascii="Cambria Math" w:hAnsi="Cambria Math" w:cs="Courier New"/>
          </w:rPr>
          <m:t>60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and then resuspend the beads in this same </w:t>
      </w:r>
      <m:oMath>
        <m:r>
          <w:rPr>
            <w:rFonts w:ascii="Cambria Math" w:hAnsi="Cambria Math" w:cs="Courier New"/>
          </w:rPr>
          <m:t>60 μL</m:t>
        </m:r>
      </m:oMath>
      <w:r w:rsidRPr="00423578">
        <w:rPr>
          <w:rFonts w:ascii="Courier New" w:hAnsi="Courier New" w:cs="Courier New"/>
        </w:rPr>
        <w:t xml:space="preserve"> volume of </w:t>
      </w:r>
      <m:oMath>
        <m:r>
          <w:rPr>
            <w:rFonts w:ascii="Cambria Math" w:hAnsi="Cambria Math" w:cs="Courier New"/>
          </w:rPr>
          <m:t>5x</m:t>
        </m:r>
      </m:oMath>
      <w:r w:rsidRPr="00423578">
        <w:rPr>
          <w:rFonts w:ascii="Courier New" w:hAnsi="Courier New" w:cs="Courier New"/>
        </w:rPr>
        <w:t xml:space="preserve"> SSCT buffer.</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3] We partition the </w:t>
      </w:r>
      <m:oMath>
        <m:r>
          <w:rPr>
            <w:rFonts w:ascii="Cambria Math" w:hAnsi="Cambria Math" w:cs="Courier New"/>
          </w:rPr>
          <m:t>60 μL</m:t>
        </m:r>
      </m:oMath>
      <w:r w:rsidRPr="00423578">
        <w:rPr>
          <w:rFonts w:ascii="Courier New" w:hAnsi="Courier New" w:cs="Courier New"/>
        </w:rPr>
        <w:t xml:space="preserve"> buffer into three equivalent </w:t>
      </w:r>
      <m:oMath>
        <m:r>
          <w:rPr>
            <w:rFonts w:ascii="Cambria Math" w:hAnsi="Cambria Math" w:cs="Courier New"/>
          </w:rPr>
          <m:t>20 μL</m:t>
        </m:r>
      </m:oMath>
      <w:r w:rsidRPr="00423578">
        <w:rPr>
          <w:rFonts w:ascii="Courier New" w:hAnsi="Courier New" w:cs="Courier New"/>
        </w:rPr>
        <w:t xml:space="preserve"> aliquots (to microtubes assigned the labels 1, 2, &amp; 3).  These aliquots are placed on the same magnetic stand as in [step 2], left on </w:t>
      </w:r>
      <w:r w:rsidRPr="00423578">
        <w:rPr>
          <w:rFonts w:ascii="Courier New" w:hAnsi="Courier New" w:cs="Courier New"/>
        </w:rPr>
        <w:lastRenderedPageBreak/>
        <w:t xml:space="preserve">the stand for </w:t>
      </w:r>
      <m:oMath>
        <m:r>
          <w:rPr>
            <w:rFonts w:ascii="Cambria Math" w:hAnsi="Cambria Math" w:cs="Courier New"/>
          </w:rPr>
          <m:t>1 min</m:t>
        </m:r>
      </m:oMath>
      <w:r w:rsidRPr="00423578">
        <w:rPr>
          <w:rFonts w:ascii="Courier New" w:hAnsi="Courier New" w:cs="Courier New"/>
        </w:rPr>
        <w:t xml:space="preserve"> to allow the magnetic beads in solution to collect on the tube wall at the point nearest to the magnet, and finally, the supernatant in each aliquot is dumped (taking care not to loss the magnetic bead “pellet”).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4] For microtube 1, to a volume of </w:t>
      </w:r>
      <m:oMath>
        <m:r>
          <w:rPr>
            <w:rFonts w:ascii="Cambria Math" w:hAnsi="Cambria Math" w:cs="Courier New"/>
          </w:rPr>
          <m:t>100 μL</m:t>
        </m:r>
      </m:oMath>
      <w:r w:rsidRPr="00423578">
        <w:rPr>
          <w:rFonts w:ascii="Courier New" w:hAnsi="Courier New" w:cs="Courier New"/>
        </w:rPr>
        <w:t xml:space="preserve"> we add </w:t>
      </w:r>
      <m:oMath>
        <m:r>
          <w:rPr>
            <w:rFonts w:ascii="Cambria Math" w:hAnsi="Cambria Math" w:cs="Courier New"/>
          </w:rPr>
          <m:t>0.5 pmol</m:t>
        </m:r>
      </m:oMath>
      <w:r w:rsidRPr="00423578">
        <w:rPr>
          <w:rFonts w:ascii="Courier New" w:hAnsi="Courier New" w:cs="Courier New"/>
        </w:rPr>
        <w:t xml:space="preserve"> (=&gt; </w:t>
      </w:r>
      <m:oMath>
        <m:r>
          <w:rPr>
            <w:rFonts w:ascii="Cambria Math" w:hAnsi="Cambria Math" w:cs="Courier New"/>
          </w:rPr>
          <m:t>5 nM</m:t>
        </m:r>
      </m:oMath>
      <w:r w:rsidRPr="00423578">
        <w:rPr>
          <w:rFonts w:ascii="Courier New" w:hAnsi="Courier New" w:cs="Courier New"/>
        </w:rPr>
        <w:t xml:space="preserve">) of the b-S3-FAM oligonucleotide &amp; </w:t>
      </w:r>
      <m:oMath>
        <m:r>
          <w:rPr>
            <w:rFonts w:ascii="Cambria Math" w:hAnsi="Cambria Math" w:cs="Courier New"/>
          </w:rPr>
          <m:t>4.5 pmol</m:t>
        </m:r>
      </m:oMath>
      <w:r w:rsidRPr="00423578">
        <w:rPr>
          <w:rFonts w:ascii="Courier New" w:hAnsi="Courier New" w:cs="Courier New"/>
        </w:rPr>
        <w:t xml:space="preserve"> (=&gt; </w:t>
      </w:r>
      <m:oMath>
        <m:r>
          <w:rPr>
            <w:rFonts w:ascii="Cambria Math" w:hAnsi="Cambria Math" w:cs="Courier New"/>
          </w:rPr>
          <m:t>45 nM</m:t>
        </m:r>
      </m:oMath>
      <w:r w:rsidRPr="00423578">
        <w:rPr>
          <w:rFonts w:ascii="Courier New" w:hAnsi="Courier New" w:cs="Courier New"/>
        </w:rPr>
        <w:t xml:space="preserve">) of the b-S3 oligo (achieving a 1:9 ratio of b-S3-FAM to b-S3), for microtube 2, to a volume of </w:t>
      </w:r>
      <m:oMath>
        <m:r>
          <w:rPr>
            <w:rFonts w:ascii="Cambria Math" w:hAnsi="Cambria Math" w:cs="Courier New"/>
          </w:rPr>
          <m:t>100 μL</m:t>
        </m:r>
      </m:oMath>
      <w:r w:rsidRPr="00423578">
        <w:rPr>
          <w:rFonts w:ascii="Courier New" w:hAnsi="Courier New" w:cs="Courier New"/>
        </w:rPr>
        <w:t xml:space="preserve"> we add </w:t>
      </w:r>
      <m:oMath>
        <m:r>
          <w:rPr>
            <w:rFonts w:ascii="Cambria Math" w:hAnsi="Cambria Math" w:cs="Courier New"/>
          </w:rPr>
          <m:t>1.5 pmol</m:t>
        </m:r>
      </m:oMath>
      <w:r w:rsidRPr="00423578">
        <w:rPr>
          <w:rFonts w:ascii="Courier New" w:hAnsi="Courier New" w:cs="Courier New"/>
        </w:rPr>
        <w:t xml:space="preserve"> (=&gt; </w:t>
      </w:r>
      <m:oMath>
        <m:r>
          <w:rPr>
            <w:rFonts w:ascii="Cambria Math" w:hAnsi="Cambria Math" w:cs="Courier New"/>
          </w:rPr>
          <m:t>15 nM</m:t>
        </m:r>
      </m:oMath>
      <w:r w:rsidRPr="00423578">
        <w:rPr>
          <w:rFonts w:ascii="Courier New" w:hAnsi="Courier New" w:cs="Courier New"/>
        </w:rPr>
        <w:t xml:space="preserve">) of b-S3-FAM &amp; </w:t>
      </w:r>
      <m:oMath>
        <m:r>
          <w:rPr>
            <w:rFonts w:ascii="Cambria Math" w:hAnsi="Cambria Math" w:cs="Courier New"/>
          </w:rPr>
          <m:t>3.5 pmol</m:t>
        </m:r>
      </m:oMath>
      <w:r w:rsidRPr="00423578">
        <w:rPr>
          <w:rFonts w:ascii="Courier New" w:hAnsi="Courier New" w:cs="Courier New"/>
        </w:rPr>
        <w:t xml:space="preserve"> (=&gt; </w:t>
      </w:r>
      <m:oMath>
        <m:r>
          <w:rPr>
            <w:rFonts w:ascii="Cambria Math" w:hAnsi="Cambria Math" w:cs="Courier New"/>
          </w:rPr>
          <m:t>35 nM</m:t>
        </m:r>
      </m:oMath>
      <w:r w:rsidRPr="00423578">
        <w:rPr>
          <w:rFonts w:ascii="Courier New" w:hAnsi="Courier New" w:cs="Courier New"/>
        </w:rPr>
        <w:t xml:space="preserve">) of b-S3 (achieving a 3:7 ratio), and finally, for microtube 3, to a volume of </w:t>
      </w:r>
      <m:oMath>
        <m:r>
          <w:rPr>
            <w:rFonts w:ascii="Cambria Math" w:hAnsi="Cambria Math" w:cs="Courier New"/>
          </w:rPr>
          <m:t>100 μL</m:t>
        </m:r>
      </m:oMath>
      <w:r w:rsidRPr="00423578">
        <w:rPr>
          <w:rFonts w:ascii="Courier New" w:hAnsi="Courier New" w:cs="Courier New"/>
        </w:rPr>
        <w:t xml:space="preserve"> we add </w:t>
      </w:r>
      <m:oMath>
        <m:r>
          <w:rPr>
            <w:rFonts w:ascii="Cambria Math" w:hAnsi="Cambria Math" w:cs="Courier New"/>
          </w:rPr>
          <m:t>5 pmol</m:t>
        </m:r>
      </m:oMath>
      <w:r w:rsidRPr="00423578">
        <w:rPr>
          <w:rFonts w:ascii="Courier New" w:hAnsi="Courier New" w:cs="Courier New"/>
        </w:rPr>
        <w:t xml:space="preserve"> (=&gt; </w:t>
      </w:r>
      <m:oMath>
        <m:r>
          <w:rPr>
            <w:rFonts w:ascii="Cambria Math" w:hAnsi="Cambria Math" w:cs="Courier New"/>
          </w:rPr>
          <m:t>50 nM</m:t>
        </m:r>
      </m:oMath>
      <w:r w:rsidRPr="00423578">
        <w:rPr>
          <w:rFonts w:ascii="Courier New" w:hAnsi="Courier New" w:cs="Courier New"/>
        </w:rPr>
        <w:t>) of the b-S3-FAM oligo and no b-S3 (achieving a 1:0 ratio of b-S3-FAM to b-S3).</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5] We place the three samples from [step 4] in a microtube rotator for </w:t>
      </w:r>
      <m:oMath>
        <m:r>
          <w:rPr>
            <w:rFonts w:ascii="Cambria Math" w:hAnsi="Cambria Math" w:cs="Courier New"/>
          </w:rPr>
          <m:t>10 min</m:t>
        </m:r>
      </m:oMath>
      <w:r w:rsidRPr="00423578">
        <w:rPr>
          <w:rFonts w:ascii="Courier New" w:hAnsi="Courier New" w:cs="Courier New"/>
        </w:rPr>
        <w:t xml:space="preserve">, </w:t>
      </w:r>
      <w:proofErr w:type="gramStart"/>
      <w:r w:rsidRPr="00423578">
        <w:rPr>
          <w:rFonts w:ascii="Courier New" w:hAnsi="Courier New" w:cs="Courier New"/>
        </w:rPr>
        <w:t>then</w:t>
      </w:r>
      <w:proofErr w:type="gramEnd"/>
      <w:r w:rsidRPr="00423578">
        <w:rPr>
          <w:rFonts w:ascii="Courier New" w:hAnsi="Courier New" w:cs="Courier New"/>
        </w:rPr>
        <w:t xml:space="preserve"> pellet the magnetic beads with a </w:t>
      </w:r>
      <m:oMath>
        <m:r>
          <w:rPr>
            <w:rFonts w:ascii="Cambria Math" w:hAnsi="Cambria Math" w:cs="Courier New"/>
          </w:rPr>
          <m:t>1 min</m:t>
        </m:r>
      </m:oMath>
      <w:r w:rsidRPr="00423578">
        <w:rPr>
          <w:rFonts w:ascii="Courier New" w:hAnsi="Courier New" w:cs="Courier New"/>
        </w:rPr>
        <w:t xml:space="preserve"> incubation on the magnetic stand.  Once pelleting occurs, the supernatant in each microtube is dumped.</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6] To each of microtube we add </w:t>
      </w:r>
      <m:oMath>
        <m:r>
          <w:rPr>
            <w:rFonts w:ascii="Cambria Math" w:hAnsi="Cambria Math" w:cs="Courier New"/>
          </w:rPr>
          <m:t>20 μL</m:t>
        </m:r>
      </m:oMath>
      <w:r w:rsidRPr="00423578">
        <w:rPr>
          <w:rFonts w:ascii="Courier New" w:hAnsi="Courier New" w:cs="Courier New"/>
        </w:rPr>
        <w:t xml:space="preserve"> of </w:t>
      </w:r>
      <m:oMath>
        <m:r>
          <w:rPr>
            <w:rFonts w:ascii="Cambria Math" w:hAnsi="Cambria Math" w:cs="Courier New"/>
          </w:rPr>
          <m:t>2x</m:t>
        </m:r>
      </m:oMath>
      <w:r w:rsidRPr="00423578">
        <w:rPr>
          <w:rFonts w:ascii="Courier New" w:hAnsi="Courier New" w:cs="Courier New"/>
        </w:rPr>
        <w:t xml:space="preserve"> SSCT buffer, and once again, pellet the magnetic beads in each microtube with a </w:t>
      </w:r>
      <w:proofErr w:type="gramStart"/>
      <m:oMath>
        <m:r>
          <w:rPr>
            <w:rFonts w:ascii="Cambria Math" w:hAnsi="Cambria Math" w:cs="Courier New"/>
          </w:rPr>
          <m:t>1 min</m:t>
        </m:r>
      </m:oMath>
      <w:proofErr w:type="gramEnd"/>
      <w:r w:rsidRPr="00423578">
        <w:rPr>
          <w:rFonts w:ascii="Courier New" w:hAnsi="Courier New" w:cs="Courier New"/>
        </w:rPr>
        <w:t xml:space="preserve"> incubation on the magnetic stand, and dump the supernatant in each microtube.</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7] We resuspend the magnetic beads in each microtube with a </w:t>
      </w:r>
      <m:oMath>
        <m:r>
          <w:rPr>
            <w:rFonts w:ascii="Cambria Math" w:hAnsi="Cambria Math" w:cs="Courier New"/>
          </w:rPr>
          <m:t>100 μL</m:t>
        </m:r>
      </m:oMath>
      <w:r w:rsidRPr="00423578">
        <w:rPr>
          <w:rFonts w:ascii="Courier New" w:hAnsi="Courier New" w:cs="Courier New"/>
        </w:rPr>
        <w:t xml:space="preserve"> volume of </w:t>
      </w:r>
      <m:oMath>
        <m:r>
          <w:rPr>
            <w:rFonts w:ascii="Cambria Math" w:hAnsi="Cambria Math" w:cs="Courier New"/>
          </w:rPr>
          <m:t>5x</m:t>
        </m:r>
      </m:oMath>
      <w:r w:rsidRPr="00423578">
        <w:rPr>
          <w:rFonts w:ascii="Courier New" w:hAnsi="Courier New" w:cs="Courier New"/>
        </w:rPr>
        <w:t xml:space="preserve"> SSCT buffer.</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8] We partition the </w:t>
      </w:r>
      <m:oMath>
        <m:r>
          <w:rPr>
            <w:rFonts w:ascii="Cambria Math" w:hAnsi="Cambria Math" w:cs="Courier New"/>
          </w:rPr>
          <m:t>100 μL</m:t>
        </m:r>
      </m:oMath>
      <w:r w:rsidRPr="00423578">
        <w:rPr>
          <w:rFonts w:ascii="Courier New" w:hAnsi="Courier New" w:cs="Courier New"/>
        </w:rPr>
        <w:t xml:space="preserve"> of solution in each microtube {1 through 3} to individual U-shaped wells of a microplate (</w:t>
      </w:r>
      <m:oMath>
        <m:r>
          <w:rPr>
            <w:rFonts w:ascii="Cambria Math" w:hAnsi="Cambria Math" w:cs="Courier New"/>
          </w:rPr>
          <m:t>100 μL</m:t>
        </m:r>
      </m:oMath>
      <w:r w:rsidRPr="00423578">
        <w:rPr>
          <w:rFonts w:ascii="Courier New" w:hAnsi="Courier New" w:cs="Courier New"/>
        </w:rPr>
        <w:t xml:space="preserve"> per well).  Note that wells here are “naked” (without a protein coating of e.g. of streptavidin).</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color w:val="FF0000"/>
        </w:rPr>
      </w:pPr>
      <w:r w:rsidRPr="00423578">
        <w:rPr>
          <w:rFonts w:ascii="Courier New" w:hAnsi="Courier New" w:cs="Courier New"/>
        </w:rPr>
        <w:t>[Step 9] We employ a fluorescent microplate reader FLA-5100 (GE Healthcare Japan) to quantitate the fluorescence level of FAM in each well of the microplate.</w:t>
      </w: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color w:val="FF0000"/>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lastRenderedPageBreak/>
        <w:t>Results &amp; analysis for experiment [1.1]:</w:t>
      </w:r>
    </w:p>
    <w:p w:rsidR="00C83565" w:rsidRPr="00423578" w:rsidRDefault="00C83565" w:rsidP="00C83565">
      <w:pPr>
        <w:pStyle w:val="a5"/>
        <w:contextualSpacing/>
        <w:jc w:val="left"/>
        <w:rPr>
          <w:rFonts w:ascii="Courier New" w:hAnsi="Courier New" w:cs="Courier New"/>
          <w:sz w:val="22"/>
          <w:szCs w:val="22"/>
        </w:rPr>
      </w:pPr>
      <w:r w:rsidRPr="00423578">
        <w:rPr>
          <w:rFonts w:ascii="Courier New" w:hAnsi="Courier New" w:cs="Courier New"/>
          <w:sz w:val="22"/>
          <w:szCs w:val="22"/>
        </w:rPr>
        <w:t xml:space="preserve">Figure 1: Fluorescent reads for microplate wells containing </w:t>
      </w:r>
      <m:oMath>
        <m:r>
          <m:rPr>
            <m:sty m:val="bi"/>
          </m:rPr>
          <w:rPr>
            <w:rFonts w:ascii="Cambria Math" w:hAnsi="Cambria Math" w:cs="Courier New"/>
            <w:sz w:val="22"/>
            <w:szCs w:val="22"/>
          </w:rPr>
          <m:t>≈3 μm</m:t>
        </m:r>
      </m:oMath>
      <w:r w:rsidRPr="00423578">
        <w:rPr>
          <w:rFonts w:ascii="Courier New" w:hAnsi="Courier New" w:cs="Courier New"/>
          <w:sz w:val="22"/>
          <w:szCs w:val="22"/>
        </w:rPr>
        <w:t xml:space="preserve"> diameter Fe</w:t>
      </w:r>
      <w:r w:rsidRPr="00423578">
        <w:rPr>
          <w:rFonts w:ascii="Courier New" w:hAnsi="Courier New" w:cs="Courier New"/>
          <w:sz w:val="22"/>
          <w:szCs w:val="22"/>
          <w:vertAlign w:val="subscript"/>
        </w:rPr>
        <w:t>2</w:t>
      </w:r>
      <w:r w:rsidRPr="00423578">
        <w:rPr>
          <w:rFonts w:ascii="Courier New" w:hAnsi="Courier New" w:cs="Courier New"/>
          <w:sz w:val="22"/>
          <w:szCs w:val="22"/>
        </w:rPr>
        <w:t>O</w:t>
      </w:r>
      <w:r w:rsidRPr="00423578">
        <w:rPr>
          <w:rFonts w:ascii="Courier New" w:hAnsi="Courier New" w:cs="Courier New"/>
          <w:sz w:val="22"/>
          <w:szCs w:val="22"/>
          <w:vertAlign w:val="subscript"/>
        </w:rPr>
        <w:t>3</w:t>
      </w:r>
      <w:r w:rsidRPr="00423578">
        <w:rPr>
          <w:rFonts w:ascii="Courier New" w:hAnsi="Courier New" w:cs="Courier New"/>
          <w:sz w:val="22"/>
          <w:szCs w:val="22"/>
        </w:rPr>
        <w:t>-core magnetic beads incubated with varying concentration ratios of b-S3-FAM and b-S3 oligonucleotides.</w:t>
      </w: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pStyle w:val="a5"/>
        <w:contextualSpacing/>
        <w:jc w:val="center"/>
        <w:rPr>
          <w:rFonts w:ascii="Courier New" w:hAnsi="Courier New" w:cs="Courier New"/>
          <w:sz w:val="22"/>
          <w:szCs w:val="22"/>
        </w:rPr>
      </w:pPr>
      <w:r w:rsidRPr="00423578">
        <w:rPr>
          <w:rFonts w:ascii="Courier New" w:hAnsi="Courier New" w:cs="Courier New"/>
          <w:noProof/>
          <w:sz w:val="22"/>
          <w:szCs w:val="22"/>
        </w:rPr>
        <w:drawing>
          <wp:inline distT="0" distB="0" distL="0" distR="0" wp14:anchorId="76C94801" wp14:editId="22DC36E4">
            <wp:extent cx="4495800" cy="111760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826-FITC2-3.jpg"/>
                    <pic:cNvPicPr/>
                  </pic:nvPicPr>
                  <pic:blipFill>
                    <a:blip r:embed="rId6">
                      <a:extLst>
                        <a:ext uri="{28A0092B-C50C-407E-A947-70E740481C1C}">
                          <a14:useLocalDpi xmlns:a14="http://schemas.microsoft.com/office/drawing/2010/main" val="0"/>
                        </a:ext>
                      </a:extLst>
                    </a:blip>
                    <a:stretch>
                      <a:fillRect/>
                    </a:stretch>
                  </pic:blipFill>
                  <pic:spPr>
                    <a:xfrm>
                      <a:off x="0" y="0"/>
                      <a:ext cx="4495800" cy="1117600"/>
                    </a:xfrm>
                    <a:prstGeom prst="rect">
                      <a:avLst/>
                    </a:prstGeom>
                  </pic:spPr>
                </pic:pic>
              </a:graphicData>
            </a:graphic>
          </wp:inline>
        </w:drawing>
      </w: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pStyle w:val="a5"/>
        <w:contextualSpacing/>
        <w:jc w:val="left"/>
        <w:rPr>
          <w:rFonts w:ascii="Courier New" w:hAnsi="Courier New" w:cs="Courier New"/>
          <w:b w:val="0"/>
          <w:sz w:val="22"/>
          <w:szCs w:val="22"/>
        </w:rPr>
      </w:pPr>
      <w:r w:rsidRPr="00423578">
        <w:rPr>
          <w:rFonts w:ascii="Courier New" w:hAnsi="Courier New" w:cs="Courier New"/>
          <w:sz w:val="22"/>
          <w:szCs w:val="22"/>
        </w:rPr>
        <w:t xml:space="preserve">Fig. </w:t>
      </w:r>
      <w:r w:rsidRPr="00423578">
        <w:rPr>
          <w:rFonts w:ascii="Courier New" w:hAnsi="Courier New" w:cs="Courier New"/>
          <w:sz w:val="22"/>
          <w:szCs w:val="22"/>
        </w:rPr>
        <w:fldChar w:fldCharType="begin"/>
      </w:r>
      <w:r w:rsidRPr="00423578">
        <w:rPr>
          <w:rFonts w:ascii="Courier New" w:hAnsi="Courier New" w:cs="Courier New"/>
          <w:sz w:val="22"/>
          <w:szCs w:val="22"/>
        </w:rPr>
        <w:instrText xml:space="preserve"> SEQ picture \* ARABIC </w:instrText>
      </w:r>
      <w:r w:rsidRPr="00423578">
        <w:rPr>
          <w:rFonts w:ascii="Courier New" w:hAnsi="Courier New" w:cs="Courier New"/>
          <w:sz w:val="22"/>
          <w:szCs w:val="22"/>
        </w:rPr>
        <w:fldChar w:fldCharType="separate"/>
      </w:r>
      <w:r w:rsidRPr="00423578">
        <w:rPr>
          <w:rFonts w:ascii="Courier New" w:hAnsi="Courier New" w:cs="Courier New"/>
          <w:noProof/>
          <w:sz w:val="22"/>
          <w:szCs w:val="22"/>
        </w:rPr>
        <w:t>1</w:t>
      </w:r>
      <w:r w:rsidRPr="00423578">
        <w:rPr>
          <w:rFonts w:ascii="Courier New" w:hAnsi="Courier New" w:cs="Courier New"/>
          <w:noProof/>
          <w:sz w:val="22"/>
          <w:szCs w:val="22"/>
        </w:rPr>
        <w:fldChar w:fldCharType="end"/>
      </w:r>
      <w:r w:rsidRPr="00423578">
        <w:rPr>
          <w:rFonts w:ascii="Courier New" w:hAnsi="Courier New" w:cs="Courier New"/>
          <w:noProof/>
          <w:sz w:val="22"/>
          <w:szCs w:val="22"/>
        </w:rPr>
        <w:t xml:space="preserve">: </w:t>
      </w:r>
      <w:r w:rsidRPr="00423578">
        <w:rPr>
          <w:rFonts w:ascii="Courier New" w:hAnsi="Courier New" w:cs="Courier New"/>
          <w:b w:val="0"/>
          <w:noProof/>
          <w:sz w:val="22"/>
          <w:szCs w:val="22"/>
        </w:rPr>
        <w:t xml:space="preserve">Microplate scans from [step 9] of experiment </w:t>
      </w:r>
      <w:r w:rsidRPr="00423578">
        <w:rPr>
          <w:rFonts w:ascii="Courier New" w:hAnsi="Courier New" w:cs="Courier New"/>
          <w:noProof/>
          <w:sz w:val="22"/>
          <w:szCs w:val="22"/>
        </w:rPr>
        <w:t>[1.1]</w:t>
      </w:r>
      <w:r w:rsidRPr="00423578">
        <w:rPr>
          <w:rFonts w:ascii="Courier New" w:hAnsi="Courier New" w:cs="Courier New"/>
          <w:b w:val="0"/>
          <w:noProof/>
          <w:sz w:val="22"/>
          <w:szCs w:val="22"/>
        </w:rPr>
        <w:t xml:space="preserve">.  Here, fluorescence levels for each of the </w:t>
      </w:r>
      <m:oMath>
        <m:r>
          <m:rPr>
            <m:sty m:val="bi"/>
          </m:rPr>
          <w:rPr>
            <w:rFonts w:ascii="Cambria Math" w:hAnsi="Cambria Math" w:cs="Courier New"/>
            <w:noProof/>
            <w:sz w:val="22"/>
            <w:szCs w:val="22"/>
          </w:rPr>
          <m:t>100 μL</m:t>
        </m:r>
      </m:oMath>
      <w:r w:rsidRPr="00423578">
        <w:rPr>
          <w:rFonts w:ascii="Courier New" w:hAnsi="Courier New" w:cs="Courier New"/>
          <w:b w:val="0"/>
          <w:noProof/>
          <w:sz w:val="22"/>
          <w:szCs w:val="22"/>
        </w:rPr>
        <w:t xml:space="preserve"> </w:t>
      </w:r>
      <m:oMath>
        <m:r>
          <m:rPr>
            <m:sty m:val="bi"/>
          </m:rPr>
          <w:rPr>
            <w:rFonts w:ascii="Cambria Math" w:hAnsi="Cambria Math" w:cs="Courier New"/>
            <w:noProof/>
            <w:sz w:val="22"/>
            <w:szCs w:val="22"/>
          </w:rPr>
          <m:t>5</m:t>
        </m:r>
        <m:r>
          <m:rPr>
            <m:sty m:val="bi"/>
          </m:rPr>
          <w:rPr>
            <w:rFonts w:ascii="Cambria Math" w:hAnsi="Cambria Math" w:cs="Courier New"/>
            <w:noProof/>
            <w:sz w:val="22"/>
            <w:szCs w:val="22"/>
          </w:rPr>
          <m:t>x</m:t>
        </m:r>
      </m:oMath>
      <w:r w:rsidRPr="00423578">
        <w:rPr>
          <w:rFonts w:ascii="Courier New" w:hAnsi="Courier New" w:cs="Courier New"/>
          <w:b w:val="0"/>
          <w:noProof/>
          <w:sz w:val="22"/>
          <w:szCs w:val="22"/>
        </w:rPr>
        <w:t xml:space="preserve"> </w:t>
      </w:r>
      <w:r w:rsidRPr="00423578">
        <w:rPr>
          <w:rFonts w:ascii="Courier New" w:hAnsi="Courier New" w:cs="Courier New"/>
          <w:b w:val="0"/>
          <w:sz w:val="22"/>
          <w:szCs w:val="22"/>
        </w:rPr>
        <w:t>SSCT buffered solutions of magnetic beads in each well is quantitated using an FLA-5100 fluorescence scanner (GE Healthcare Japan), set to an appropriate wavelength for the FAM dye labels (</w:t>
      </w:r>
      <m:oMath>
        <m:sSub>
          <m:sSubPr>
            <m:ctrlPr>
              <w:rPr>
                <w:rFonts w:ascii="Cambria Math" w:hAnsi="Cambria Math" w:cs="Courier New"/>
                <w:b w:val="0"/>
                <w:i/>
                <w:sz w:val="22"/>
                <w:szCs w:val="22"/>
              </w:rPr>
            </m:ctrlPr>
          </m:sSubPr>
          <m:e>
            <m:r>
              <m:rPr>
                <m:sty m:val="bi"/>
              </m:rPr>
              <w:rPr>
                <w:rFonts w:ascii="Cambria Math" w:hAnsi="Cambria Math" w:cs="Courier New"/>
                <w:sz w:val="22"/>
                <w:szCs w:val="22"/>
              </w:rPr>
              <m:t>λ</m:t>
            </m:r>
          </m:e>
          <m:sub>
            <m:r>
              <m:rPr>
                <m:sty m:val="bi"/>
              </m:rPr>
              <w:rPr>
                <w:rFonts w:ascii="Cambria Math" w:hAnsi="Cambria Math" w:cs="Courier New"/>
                <w:sz w:val="22"/>
                <w:szCs w:val="22"/>
              </w:rPr>
              <m:t>ads</m:t>
            </m:r>
          </m:sub>
        </m:sSub>
        <m:r>
          <m:rPr>
            <m:sty m:val="bi"/>
          </m:rPr>
          <w:rPr>
            <w:rFonts w:ascii="Cambria Math" w:hAnsi="Cambria Math" w:cs="Courier New"/>
            <w:sz w:val="22"/>
            <w:szCs w:val="22"/>
          </w:rPr>
          <m:t>≈494 nm</m:t>
        </m:r>
      </m:oMath>
      <w:r w:rsidRPr="00423578">
        <w:rPr>
          <w:rFonts w:ascii="Courier New" w:hAnsi="Courier New" w:cs="Courier New"/>
          <w:b w:val="0"/>
          <w:sz w:val="22"/>
          <w:szCs w:val="22"/>
        </w:rPr>
        <w:t xml:space="preserve"> :: </w:t>
      </w:r>
      <m:oMath>
        <m:sSub>
          <m:sSubPr>
            <m:ctrlPr>
              <w:rPr>
                <w:rFonts w:ascii="Cambria Math" w:hAnsi="Cambria Math" w:cs="Courier New"/>
                <w:b w:val="0"/>
                <w:i/>
                <w:sz w:val="22"/>
                <w:szCs w:val="22"/>
              </w:rPr>
            </m:ctrlPr>
          </m:sSubPr>
          <m:e>
            <m:r>
              <m:rPr>
                <m:sty m:val="bi"/>
              </m:rPr>
              <w:rPr>
                <w:rFonts w:ascii="Cambria Math" w:hAnsi="Cambria Math" w:cs="Courier New"/>
                <w:sz w:val="22"/>
                <w:szCs w:val="22"/>
              </w:rPr>
              <m:t>λ</m:t>
            </m:r>
          </m:e>
          <m:sub>
            <m:r>
              <m:rPr>
                <m:sty m:val="bi"/>
              </m:rPr>
              <w:rPr>
                <w:rFonts w:ascii="Cambria Math" w:hAnsi="Cambria Math" w:cs="Courier New"/>
                <w:sz w:val="22"/>
                <w:szCs w:val="22"/>
              </w:rPr>
              <m:t>em</m:t>
            </m:r>
          </m:sub>
        </m:sSub>
        <m:r>
          <m:rPr>
            <m:sty m:val="bi"/>
          </m:rPr>
          <w:rPr>
            <w:rFonts w:ascii="Cambria Math" w:hAnsi="Cambria Math" w:cs="Courier New"/>
            <w:sz w:val="22"/>
            <w:szCs w:val="22"/>
          </w:rPr>
          <m:t>≈518 nm</m:t>
        </m:r>
      </m:oMath>
      <w:r w:rsidRPr="00423578">
        <w:rPr>
          <w:rFonts w:ascii="Courier New" w:hAnsi="Courier New" w:cs="Courier New"/>
          <w:b w:val="0"/>
          <w:sz w:val="22"/>
          <w:szCs w:val="22"/>
        </w:rPr>
        <w:t xml:space="preserve">).  The concentration ratio of b-S3-FAM and b-S3 oligonucleotides (during the biotin-based bead labeling step) is indicated over each well (see </w:t>
      </w:r>
      <w:r w:rsidRPr="00423578">
        <w:rPr>
          <w:rFonts w:ascii="Courier New" w:hAnsi="Courier New" w:cs="Courier New"/>
          <w:color w:val="FF0000"/>
          <w:sz w:val="22"/>
          <w:szCs w:val="22"/>
        </w:rPr>
        <w:t>RED</w:t>
      </w:r>
      <w:r w:rsidRPr="00423578">
        <w:rPr>
          <w:rFonts w:ascii="Courier New" w:hAnsi="Courier New" w:cs="Courier New"/>
          <w:b w:val="0"/>
          <w:sz w:val="22"/>
          <w:szCs w:val="22"/>
        </w:rPr>
        <w:t xml:space="preserve"> labels).  We note a clear increase in FAM fluorescence intensity as a function of increasing the b-S3-FAM to b-S3 oligonucleotide concentration ratio during the bead labeling step.</w:t>
      </w: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spacing w:line="240" w:lineRule="auto"/>
        <w:contextualSpacing/>
        <w:rPr>
          <w:rFonts w:ascii="Courier New" w:hAnsi="Courier New" w:cs="Courier New"/>
          <w:b/>
        </w:rPr>
      </w:pPr>
      <w:r w:rsidRPr="00423578">
        <w:rPr>
          <w:rFonts w:ascii="Courier New" w:hAnsi="Courier New" w:cs="Courier New"/>
          <w:b/>
        </w:rPr>
        <w:lastRenderedPageBreak/>
        <w:t>Figure 2: Demonstration of a linear relationship between the molar fraction of b-S3-FAM during bead labeling and arbitrary units of fluorescence.</w:t>
      </w:r>
    </w:p>
    <w:p w:rsidR="00C83565" w:rsidRPr="00423578" w:rsidRDefault="00C83565" w:rsidP="00C83565">
      <w:pPr>
        <w:spacing w:line="240" w:lineRule="auto"/>
        <w:contextualSpacing/>
        <w:rPr>
          <w:rFonts w:ascii="Courier New" w:hAnsi="Courier New" w:cs="Courier New"/>
          <w:b/>
        </w:rPr>
      </w:pPr>
    </w:p>
    <w:p w:rsidR="00C83565" w:rsidRPr="00423578" w:rsidRDefault="00C83565" w:rsidP="00C83565">
      <w:pPr>
        <w:keepNext/>
        <w:spacing w:line="240" w:lineRule="auto"/>
        <w:contextualSpacing/>
        <w:jc w:val="center"/>
        <w:rPr>
          <w:rFonts w:ascii="Courier New" w:hAnsi="Courier New" w:cs="Courier New"/>
        </w:rPr>
      </w:pPr>
      <w:r w:rsidRPr="00423578">
        <w:rPr>
          <w:rFonts w:ascii="Courier New" w:hAnsi="Courier New" w:cs="Courier New"/>
          <w:noProof/>
        </w:rPr>
        <w:drawing>
          <wp:inline distT="0" distB="0" distL="0" distR="0" wp14:anchorId="75328B49" wp14:editId="2F167425">
            <wp:extent cx="5057775" cy="3067050"/>
            <wp:effectExtent l="0" t="0" r="9525" b="0"/>
            <wp:docPr id="6" name="Picture 6" descr="C:\Users\RBarish\Desktop\Downloads\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Barish\Desktop\Downloads\082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57775" cy="3067050"/>
                    </a:xfrm>
                    <a:prstGeom prst="rect">
                      <a:avLst/>
                    </a:prstGeom>
                    <a:noFill/>
                    <a:ln>
                      <a:noFill/>
                    </a:ln>
                  </pic:spPr>
                </pic:pic>
              </a:graphicData>
            </a:graphic>
          </wp:inline>
        </w:drawing>
      </w:r>
    </w:p>
    <w:p w:rsidR="00C83565" w:rsidRPr="00423578" w:rsidRDefault="00C83565" w:rsidP="00C83565">
      <w:pPr>
        <w:pStyle w:val="a5"/>
        <w:contextualSpacing/>
        <w:jc w:val="left"/>
        <w:rPr>
          <w:rFonts w:ascii="Courier New" w:hAnsi="Courier New" w:cs="Courier New"/>
          <w:b w:val="0"/>
          <w:sz w:val="22"/>
          <w:szCs w:val="22"/>
        </w:rPr>
      </w:pPr>
      <w:r w:rsidRPr="00423578">
        <w:rPr>
          <w:rFonts w:ascii="Courier New" w:hAnsi="Courier New" w:cs="Courier New"/>
          <w:sz w:val="22"/>
          <w:szCs w:val="22"/>
        </w:rPr>
        <w:t xml:space="preserve">Fig. 2: </w:t>
      </w:r>
      <w:r w:rsidRPr="00423578">
        <w:rPr>
          <w:rFonts w:ascii="Courier New" w:hAnsi="Courier New" w:cs="Courier New"/>
          <w:b w:val="0"/>
          <w:sz w:val="22"/>
          <w:szCs w:val="22"/>
        </w:rPr>
        <w:t xml:space="preserve">The above plot shows quantitated relative values of fluorescence from the microplate scans in </w:t>
      </w:r>
      <w:r w:rsidRPr="00423578">
        <w:rPr>
          <w:rFonts w:ascii="Courier New" w:hAnsi="Courier New" w:cs="Courier New"/>
          <w:sz w:val="22"/>
          <w:szCs w:val="22"/>
        </w:rPr>
        <w:t>Figure 1</w:t>
      </w:r>
      <w:r w:rsidRPr="00423578">
        <w:rPr>
          <w:rFonts w:ascii="Courier New" w:hAnsi="Courier New" w:cs="Courier New"/>
          <w:b w:val="0"/>
          <w:sz w:val="22"/>
          <w:szCs w:val="22"/>
        </w:rPr>
        <w:t xml:space="preserve"> normalized to a “blank” well with only </w:t>
      </w:r>
      <m:oMath>
        <m:r>
          <m:rPr>
            <m:sty m:val="bi"/>
          </m:rPr>
          <w:rPr>
            <w:rFonts w:ascii="Cambria Math" w:hAnsi="Cambria Math" w:cs="Courier New"/>
            <w:sz w:val="22"/>
            <w:szCs w:val="22"/>
          </w:rPr>
          <m:t>100 μL</m:t>
        </m:r>
      </m:oMath>
      <w:r w:rsidRPr="00423578">
        <w:rPr>
          <w:rFonts w:ascii="Courier New" w:hAnsi="Courier New" w:cs="Courier New"/>
          <w:b w:val="0"/>
          <w:sz w:val="22"/>
          <w:szCs w:val="22"/>
        </w:rPr>
        <w:t xml:space="preserve"> of </w:t>
      </w:r>
      <m:oMath>
        <m:r>
          <m:rPr>
            <m:sty m:val="bi"/>
          </m:rPr>
          <w:rPr>
            <w:rFonts w:ascii="Cambria Math" w:hAnsi="Cambria Math" w:cs="Courier New"/>
            <w:sz w:val="22"/>
            <w:szCs w:val="22"/>
          </w:rPr>
          <m:t>5</m:t>
        </m:r>
        <m:r>
          <m:rPr>
            <m:sty m:val="bi"/>
          </m:rPr>
          <w:rPr>
            <w:rFonts w:ascii="Cambria Math" w:hAnsi="Cambria Math" w:cs="Courier New"/>
            <w:sz w:val="22"/>
            <w:szCs w:val="22"/>
          </w:rPr>
          <m:t>x</m:t>
        </m:r>
      </m:oMath>
      <w:r w:rsidRPr="00423578">
        <w:rPr>
          <w:rFonts w:ascii="Courier New" w:hAnsi="Courier New" w:cs="Courier New"/>
          <w:b w:val="0"/>
          <w:sz w:val="22"/>
          <w:szCs w:val="22"/>
        </w:rPr>
        <w:t xml:space="preserve"> SSCT buffer and no magnetic beads.  The b-S3-FAM to b-S3 ratios for the three data points are again: {1:9, 3:7, 10:0}.  Note the observed linear relationship (i.e. note the regression line </w:t>
      </w:r>
      <m:oMath>
        <m:r>
          <m:rPr>
            <m:sty m:val="bi"/>
          </m:rPr>
          <w:rPr>
            <w:rFonts w:ascii="Cambria Math" w:hAnsi="Cambria Math" w:cs="Courier New"/>
            <w:sz w:val="22"/>
            <w:szCs w:val="22"/>
          </w:rPr>
          <m:t xml:space="preserve">(A.U.)=6669.3×(Molar frac. </m:t>
        </m:r>
      </m:oMath>
      <w:r w:rsidRPr="00423578">
        <w:rPr>
          <w:rFonts w:ascii="Courier New" w:hAnsi="Courier New" w:cs="Courier New"/>
          <w:b w:val="0"/>
          <w:sz w:val="22"/>
          <w:szCs w:val="22"/>
        </w:rPr>
        <w:t xml:space="preserve"> b-S3-FAM</w:t>
      </w:r>
      <m:oMath>
        <m:r>
          <m:rPr>
            <m:sty m:val="bi"/>
          </m:rPr>
          <w:rPr>
            <w:rFonts w:ascii="Cambria Math" w:hAnsi="Cambria Math" w:cs="Courier New"/>
            <w:sz w:val="22"/>
            <w:szCs w:val="22"/>
          </w:rPr>
          <m:t>)</m:t>
        </m:r>
      </m:oMath>
      <w:r w:rsidRPr="00423578">
        <w:rPr>
          <w:rFonts w:ascii="Courier New" w:hAnsi="Courier New" w:cs="Courier New"/>
          <w:sz w:val="22"/>
          <w:szCs w:val="22"/>
        </w:rPr>
        <w:t xml:space="preserve"> </w:t>
      </w:r>
      <w:r w:rsidRPr="00423578">
        <w:rPr>
          <w:rFonts w:ascii="Courier New" w:hAnsi="Courier New" w:cs="Courier New"/>
          <w:b w:val="0"/>
          <w:sz w:val="22"/>
          <w:szCs w:val="22"/>
        </w:rPr>
        <w:t xml:space="preserve">with a coefficient of determination </w:t>
      </w:r>
      <m:oMath>
        <m:sSup>
          <m:sSupPr>
            <m:ctrlPr>
              <w:rPr>
                <w:rFonts w:ascii="Cambria Math" w:hAnsi="Cambria Math" w:cs="Courier New"/>
                <w:b w:val="0"/>
                <w:i/>
                <w:sz w:val="22"/>
                <w:szCs w:val="22"/>
              </w:rPr>
            </m:ctrlPr>
          </m:sSupPr>
          <m:e>
            <m:r>
              <m:rPr>
                <m:sty m:val="bi"/>
              </m:rPr>
              <w:rPr>
                <w:rFonts w:ascii="Cambria Math" w:hAnsi="Cambria Math" w:cs="Courier New"/>
                <w:sz w:val="22"/>
                <w:szCs w:val="22"/>
              </w:rPr>
              <m:t>R</m:t>
            </m:r>
          </m:e>
          <m:sup>
            <m:r>
              <m:rPr>
                <m:sty m:val="bi"/>
              </m:rPr>
              <w:rPr>
                <w:rFonts w:ascii="Cambria Math" w:hAnsi="Cambria Math" w:cs="Courier New"/>
                <w:sz w:val="22"/>
                <w:szCs w:val="22"/>
              </w:rPr>
              <m:t>2</m:t>
            </m:r>
          </m:sup>
        </m:sSup>
        <m:r>
          <m:rPr>
            <m:sty m:val="bi"/>
          </m:rPr>
          <w:rPr>
            <w:rFonts w:ascii="Cambria Math" w:hAnsi="Cambria Math" w:cs="Courier New"/>
            <w:sz w:val="22"/>
            <w:szCs w:val="22"/>
          </w:rPr>
          <m:t>≈0.9907</m:t>
        </m:r>
      </m:oMath>
      <w:r w:rsidRPr="00423578">
        <w:rPr>
          <w:rFonts w:ascii="Courier New" w:hAnsi="Courier New" w:cs="Courier New"/>
          <w:b w:val="0"/>
          <w:sz w:val="22"/>
          <w:szCs w:val="22"/>
        </w:rPr>
        <w:t>), indicating a lack of saturation at upper-end values of the b-S3-FAM ratio (10:0) during the magnetic bead labeling step, as well as the sensitivity to beads labeled at the lower-end (1:9) ratio of b-S3-FAM.</w:t>
      </w:r>
    </w:p>
    <w:p w:rsidR="00C83565" w:rsidRPr="00423578" w:rsidRDefault="00C83565" w:rsidP="00C83565">
      <w:pPr>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ind w:firstLine="720"/>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lastRenderedPageBreak/>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(1.2) – Confirmation of sequence-specific bead docking in microplate wells.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 xml:space="preserve">Short summary of experiment: </w:t>
      </w:r>
      <w:r w:rsidRPr="00423578">
        <w:rPr>
          <w:rFonts w:ascii="Courier New" w:hAnsi="Courier New" w:cs="Courier New"/>
        </w:rPr>
        <w:t xml:space="preserve">Here we attempt to demonstrate sequence-specific docking of oligonucleotide coated magnetic beads to specific wells of a microplate labeled with Watson-Crick complementary oligonucleotides.  The basic experiment will consist of labeling streptavidin coated magnetic beads with b-S3 oligonucleotides, then applying these beads to three different “types” of (here, flat-bottomed &amp; streptavidin coated) microplate wells: (1) wells labeled with b-S3* oligonucleotides (complementary to the sequences on the b-S3 labeled magnetic beads); (2) wells labeled with b-S1* oligonucleotides (non-complementary to the strands on the b-S3 labeled magnetic beads); and (3) wells left “blank” (i.e. unlabeled by any oligonucleotide and only filled with </w:t>
      </w:r>
      <m:oMath>
        <m:r>
          <w:rPr>
            <w:rFonts w:ascii="Cambria Math" w:hAnsi="Cambria Math" w:cs="Courier New"/>
          </w:rPr>
          <m:t>100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Protocol for experiment [1.2]:</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1] We begin by preparing separate aliquots of the b-S3, b-S3-FAM, and b-S1* oligonucleotides, where each oligonucleotide is at a </w:t>
      </w:r>
      <m:oMath>
        <m:r>
          <w:rPr>
            <w:rFonts w:ascii="Cambria Math" w:hAnsi="Cambria Math" w:cs="Courier New"/>
          </w:rPr>
          <m:t>1 μM</m:t>
        </m:r>
      </m:oMath>
      <w:r w:rsidRPr="00423578">
        <w:rPr>
          <w:rFonts w:ascii="Courier New" w:hAnsi="Courier New" w:cs="Courier New"/>
        </w:rPr>
        <w:t xml:space="preserve"> concentration.</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2] We pre-wash the wells of the microplate by flushing each well with </w:t>
      </w:r>
      <m:oMath>
        <m:r>
          <w:rPr>
            <w:rFonts w:ascii="Cambria Math" w:hAnsi="Cambria Math" w:cs="Courier New"/>
          </w:rPr>
          <m:t>300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and we do this three times.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[Step 3] We label eight wells of the microplate {“well 1”, “well, 2”, “well 3”, “well 4”, “well 5”, “well 6”, “well 7”, “well 8”}.  And in this step, we add the following solutions to these eight wells: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Wells 1 &amp; 5: …we add </w:t>
      </w:r>
      <m:oMath>
        <m:r>
          <w:rPr>
            <w:rFonts w:ascii="Cambria Math" w:hAnsi="Cambria Math" w:cs="Courier New"/>
          </w:rPr>
          <m:t>100 μL</m:t>
        </m:r>
      </m:oMath>
      <w:r w:rsidRPr="00423578">
        <w:rPr>
          <w:rFonts w:ascii="Courier New" w:hAnsi="Courier New" w:cs="Courier New"/>
        </w:rPr>
        <w:t xml:space="preserve"> of the </w:t>
      </w:r>
      <m:oMath>
        <m:r>
          <w:rPr>
            <w:rFonts w:ascii="Cambria Math" w:hAnsi="Cambria Math" w:cs="Courier New"/>
          </w:rPr>
          <m:t>1 μM</m:t>
        </m:r>
      </m:oMath>
      <w:r w:rsidRPr="00423578">
        <w:rPr>
          <w:rFonts w:ascii="Courier New" w:hAnsi="Courier New" w:cs="Courier New"/>
        </w:rPr>
        <w:t xml:space="preserve"> solution of the b-S3* strand.</w:t>
      </w: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Wells 2 &amp; 6: …we add </w:t>
      </w:r>
      <m:oMath>
        <m:r>
          <w:rPr>
            <w:rFonts w:ascii="Cambria Math" w:hAnsi="Cambria Math" w:cs="Courier New"/>
          </w:rPr>
          <m:t>100 μL</m:t>
        </m:r>
      </m:oMath>
      <w:r w:rsidRPr="00423578">
        <w:rPr>
          <w:rFonts w:ascii="Courier New" w:hAnsi="Courier New" w:cs="Courier New"/>
        </w:rPr>
        <w:t xml:space="preserve"> of the </w:t>
      </w:r>
      <m:oMath>
        <m:r>
          <w:rPr>
            <w:rFonts w:ascii="Cambria Math" w:hAnsi="Cambria Math" w:cs="Courier New"/>
          </w:rPr>
          <m:t>1 μM</m:t>
        </m:r>
      </m:oMath>
      <w:r w:rsidRPr="00423578">
        <w:rPr>
          <w:rFonts w:ascii="Courier New" w:hAnsi="Courier New" w:cs="Courier New"/>
        </w:rPr>
        <w:t xml:space="preserve"> solution of the b-S1* strand.</w:t>
      </w: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Wells 3, 4, 7, &amp; 8: …we add only </w:t>
      </w:r>
      <m:oMath>
        <m:r>
          <w:rPr>
            <w:rFonts w:ascii="Cambria Math" w:hAnsi="Cambria Math" w:cs="Courier New"/>
          </w:rPr>
          <m:t>100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4] We gently agitate the microplate for </w:t>
      </w:r>
      <m:oMath>
        <m:r>
          <w:rPr>
            <w:rFonts w:ascii="Cambria Math" w:hAnsi="Cambria Math" w:cs="Courier New"/>
          </w:rPr>
          <m:t xml:space="preserve">1 </m:t>
        </m:r>
        <m:r>
          <w:rPr>
            <w:rFonts w:ascii="Cambria Math" w:hAnsi="Cambria Math" w:cs="Courier New"/>
          </w:rPr>
          <m:t>hr</m:t>
        </m:r>
      </m:oMath>
      <w:r w:rsidRPr="00423578">
        <w:rPr>
          <w:rFonts w:ascii="Courier New" w:hAnsi="Courier New" w:cs="Courier New"/>
        </w:rPr>
        <w:t xml:space="preserve"> at room temperature (</w:t>
      </w:r>
      <m:oMath>
        <m:r>
          <w:rPr>
            <w:rFonts w:ascii="Cambria Math" w:hAnsi="Cambria Math" w:cs="Courier New"/>
          </w:rPr>
          <m:t>≈20°C</m:t>
        </m:r>
      </m:oMath>
      <w:r w:rsidRPr="00423578">
        <w:rPr>
          <w:rFonts w:ascii="Courier New" w:hAnsi="Courier New" w:cs="Courier New"/>
        </w:rPr>
        <w:t xml:space="preserve"> - </w:t>
      </w:r>
      <m:oMath>
        <m:r>
          <w:rPr>
            <w:rFonts w:ascii="Cambria Math" w:hAnsi="Cambria Math" w:cs="Courier New"/>
          </w:rPr>
          <m:t>25°C</m:t>
        </m:r>
      </m:oMath>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5] In this step, we take a </w:t>
      </w:r>
      <m:oMath>
        <m:r>
          <w:rPr>
            <w:rFonts w:ascii="Cambria Math" w:hAnsi="Cambria Math" w:cs="Courier New"/>
          </w:rPr>
          <m:t>180 μL</m:t>
        </m:r>
      </m:oMath>
      <w:r w:rsidRPr="00423578">
        <w:rPr>
          <w:rFonts w:ascii="Courier New" w:hAnsi="Courier New" w:cs="Courier New"/>
        </w:rPr>
        <w:t xml:space="preserve"> sample of magnetic beads (</w:t>
      </w:r>
      <m:oMath>
        <m:r>
          <w:rPr>
            <w:rFonts w:ascii="Cambria Math" w:hAnsi="Cambria Math" w:cs="Courier New"/>
          </w:rPr>
          <m:t>≈90</m:t>
        </m:r>
      </m:oMath>
      <w:r w:rsidRPr="00423578">
        <w:rPr>
          <w:rFonts w:ascii="Courier New" w:hAnsi="Courier New" w:cs="Courier New"/>
        </w:rPr>
        <w:t xml:space="preserve"> pmol of beads) (Magnosphere(TM) MS300/Streptavidin; JSR </w:t>
      </w:r>
      <w:proofErr w:type="spellStart"/>
      <w:r w:rsidRPr="00423578">
        <w:rPr>
          <w:rFonts w:ascii="Courier New" w:hAnsi="Courier New" w:cs="Courier New"/>
        </w:rPr>
        <w:t>Lifesciences</w:t>
      </w:r>
      <w:proofErr w:type="spellEnd"/>
      <w:r w:rsidRPr="00423578">
        <w:rPr>
          <w:rFonts w:ascii="Courier New" w:hAnsi="Courier New" w:cs="Courier New"/>
        </w:rPr>
        <w:t xml:space="preserve">), set this solution on a magnetic stand for </w:t>
      </w:r>
      <m:oMath>
        <m:r>
          <w:rPr>
            <w:rFonts w:ascii="Cambria Math" w:hAnsi="Cambria Math" w:cs="Courier New"/>
          </w:rPr>
          <m:t>1 min</m:t>
        </m:r>
      </m:oMath>
      <w:r w:rsidRPr="00423578">
        <w:rPr>
          <w:rFonts w:ascii="Courier New" w:hAnsi="Courier New" w:cs="Courier New"/>
        </w:rPr>
        <w:t xml:space="preserve"> to pellet the beads, and then we dump the supernatant.</w:t>
      </w:r>
      <w:r w:rsidRPr="00423578">
        <w:rPr>
          <w:rFonts w:ascii="Courier New" w:hAnsi="Courier New" w:cs="Courier New"/>
        </w:rPr>
        <w:br/>
      </w: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6] We wash the beads from the previous step with </w:t>
      </w:r>
      <m:oMath>
        <m:r>
          <w:rPr>
            <w:rFonts w:ascii="Cambria Math" w:hAnsi="Cambria Math" w:cs="Courier New"/>
          </w:rPr>
          <m:t>360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and the beads are again pelleted for </w:t>
      </w:r>
      <m:oMath>
        <m:r>
          <w:rPr>
            <w:rFonts w:ascii="Cambria Math" w:hAnsi="Cambria Math" w:cs="Courier New"/>
          </w:rPr>
          <m:t>1 min</m:t>
        </m:r>
      </m:oMath>
      <w:r w:rsidRPr="00423578">
        <w:rPr>
          <w:rFonts w:ascii="Courier New" w:hAnsi="Courier New" w:cs="Courier New"/>
        </w:rPr>
        <w:t xml:space="preserve"> on a magnetic stand to allow for the removal of the wash solution.</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lastRenderedPageBreak/>
        <w:t xml:space="preserve">[Step 7] We add </w:t>
      </w:r>
      <m:oMath>
        <m:r>
          <w:rPr>
            <w:rFonts w:ascii="Cambria Math" w:hAnsi="Cambria Math" w:cs="Courier New"/>
          </w:rPr>
          <m:t>180 μL</m:t>
        </m:r>
      </m:oMath>
      <w:r w:rsidRPr="00423578">
        <w:rPr>
          <w:rFonts w:ascii="Courier New" w:hAnsi="Courier New" w:cs="Courier New"/>
        </w:rPr>
        <w:t xml:space="preserve"> of the </w:t>
      </w:r>
      <m:oMath>
        <m:r>
          <w:rPr>
            <w:rFonts w:ascii="Cambria Math" w:hAnsi="Cambria Math" w:cs="Courier New"/>
          </w:rPr>
          <m:t>1 μM</m:t>
        </m:r>
      </m:oMath>
      <w:r w:rsidRPr="00423578">
        <w:rPr>
          <w:rFonts w:ascii="Courier New" w:hAnsi="Courier New" w:cs="Courier New"/>
        </w:rPr>
        <w:t xml:space="preserve"> b-S3-FAM oligonucleotide solution to the microtube containing the washed magnetic beads, we incubate for </w:t>
      </w:r>
      <m:oMath>
        <m:r>
          <w:rPr>
            <w:rFonts w:ascii="Cambria Math" w:hAnsi="Cambria Math" w:cs="Courier New"/>
          </w:rPr>
          <m:t>10 min</m:t>
        </m:r>
      </m:oMath>
      <w:r w:rsidRPr="00423578">
        <w:rPr>
          <w:rFonts w:ascii="Courier New" w:hAnsi="Courier New" w:cs="Courier New"/>
        </w:rPr>
        <w:t>, and finally we set the solution on a magnetic strand to pellet the beads and dump the supernatant.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8] We wash the bead solution from the previous step with </w:t>
      </w:r>
      <m:oMath>
        <m:r>
          <w:rPr>
            <w:rFonts w:ascii="Cambria Math" w:hAnsi="Cambria Math" w:cs="Courier New"/>
          </w:rPr>
          <m:t>360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place the </w:t>
      </w:r>
      <w:proofErr w:type="spellStart"/>
      <w:r w:rsidRPr="00423578">
        <w:rPr>
          <w:rFonts w:ascii="Courier New" w:hAnsi="Courier New" w:cs="Courier New"/>
        </w:rPr>
        <w:t>microtube</w:t>
      </w:r>
      <w:proofErr w:type="spellEnd"/>
      <w:r w:rsidRPr="00423578">
        <w:rPr>
          <w:rFonts w:ascii="Courier New" w:hAnsi="Courier New" w:cs="Courier New"/>
        </w:rPr>
        <w:t xml:space="preserve"> with the wash solution on the magnetic stand for </w:t>
      </w:r>
      <m:oMath>
        <m:r>
          <w:rPr>
            <w:rFonts w:ascii="Cambria Math" w:hAnsi="Cambria Math" w:cs="Courier New"/>
          </w:rPr>
          <m:t>1 min</m:t>
        </m:r>
      </m:oMath>
      <w:r w:rsidRPr="00423578">
        <w:rPr>
          <w:rFonts w:ascii="Courier New" w:hAnsi="Courier New" w:cs="Courier New"/>
        </w:rPr>
        <w:t xml:space="preserve"> to concentrate the beads, and dump the supernatant.  We perform this step twice to eliminate the majority of freely diffusing b-S3-FAM oligonucleotide species.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9] We add </w:t>
      </w:r>
      <m:oMath>
        <m:r>
          <w:rPr>
            <w:rFonts w:ascii="Cambria Math" w:hAnsi="Cambria Math" w:cs="Courier New"/>
          </w:rPr>
          <m:t>360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to the bead solution from the previous step (where there should be </w:t>
      </w:r>
      <m:oMath>
        <m:r>
          <w:rPr>
            <w:rFonts w:ascii="Cambria Math" w:hAnsi="Cambria Math" w:cs="Courier New"/>
          </w:rPr>
          <m:t>≈90 pmol</m:t>
        </m:r>
      </m:oMath>
      <w:r w:rsidRPr="00423578">
        <w:rPr>
          <w:rFonts w:ascii="Courier New" w:hAnsi="Courier New" w:cs="Courier New"/>
        </w:rPr>
        <w:t xml:space="preserve"> of pelleted beads, assuming no attrition), and partition this solution into a </w:t>
      </w:r>
      <m:oMath>
        <m:r>
          <w:rPr>
            <w:rFonts w:ascii="Cambria Math" w:hAnsi="Cambria Math" w:cs="Courier New"/>
          </w:rPr>
          <m:t>60 μL</m:t>
        </m:r>
      </m:oMath>
      <w:r w:rsidRPr="00423578">
        <w:rPr>
          <w:rFonts w:ascii="Courier New" w:hAnsi="Courier New" w:cs="Courier New"/>
        </w:rPr>
        <w:t xml:space="preserve"> aliquot and a </w:t>
      </w:r>
      <m:oMath>
        <m:r>
          <w:rPr>
            <w:rFonts w:ascii="Cambria Math" w:hAnsi="Cambria Math" w:cs="Courier New"/>
          </w:rPr>
          <m:t>300 μL</m:t>
        </m:r>
      </m:oMath>
      <w:r w:rsidRPr="00423578">
        <w:rPr>
          <w:rFonts w:ascii="Courier New" w:hAnsi="Courier New" w:cs="Courier New"/>
        </w:rPr>
        <w:t xml:space="preserve"> aliquot, which we label aliquots 1 &amp; 2, respectively.  Note that there will be </w:t>
      </w:r>
      <m:oMath>
        <m:r>
          <w:rPr>
            <w:rFonts w:ascii="Cambria Math" w:hAnsi="Cambria Math" w:cs="Courier New"/>
          </w:rPr>
          <m:t>15 pmol</m:t>
        </m:r>
      </m:oMath>
      <w:r w:rsidRPr="00423578">
        <w:rPr>
          <w:rFonts w:ascii="Courier New" w:hAnsi="Courier New" w:cs="Courier New"/>
        </w:rPr>
        <w:t xml:space="preserve"> of magnetic beads in the </w:t>
      </w:r>
      <m:oMath>
        <m:r>
          <w:rPr>
            <w:rFonts w:ascii="Cambria Math" w:hAnsi="Cambria Math" w:cs="Courier New"/>
          </w:rPr>
          <m:t>300 μL</m:t>
        </m:r>
      </m:oMath>
      <w:r w:rsidRPr="00423578">
        <w:rPr>
          <w:rFonts w:ascii="Courier New" w:hAnsi="Courier New" w:cs="Courier New"/>
        </w:rPr>
        <w:t xml:space="preserve"> aliquot (aliquot 1) and </w:t>
      </w:r>
      <m:oMath>
        <m:r>
          <w:rPr>
            <w:rFonts w:ascii="Cambria Math" w:hAnsi="Cambria Math" w:cs="Courier New"/>
          </w:rPr>
          <m:t>75 pmol</m:t>
        </m:r>
      </m:oMath>
      <w:r w:rsidRPr="00423578">
        <w:rPr>
          <w:rFonts w:ascii="Courier New" w:hAnsi="Courier New" w:cs="Courier New"/>
        </w:rPr>
        <w:t xml:space="preserve"> of beads in the </w:t>
      </w:r>
      <m:oMath>
        <m:r>
          <w:rPr>
            <w:rFonts w:ascii="Cambria Math" w:hAnsi="Cambria Math" w:cs="Courier New"/>
          </w:rPr>
          <m:t>60 μL</m:t>
        </m:r>
      </m:oMath>
      <w:r w:rsidRPr="00423578">
        <w:rPr>
          <w:rFonts w:ascii="Courier New" w:hAnsi="Courier New" w:cs="Courier New"/>
        </w:rPr>
        <w:t xml:space="preserve"> aliquot (aliquot 2).  We estimate that </w:t>
      </w:r>
      <m:oMath>
        <m:r>
          <w:rPr>
            <w:rFonts w:ascii="Cambria Math" w:hAnsi="Cambria Math" w:cs="Courier New"/>
          </w:rPr>
          <m:t>≈10 attomol</m:t>
        </m:r>
      </m:oMath>
      <w:r w:rsidRPr="00423578">
        <w:rPr>
          <w:rFonts w:ascii="Courier New" w:hAnsi="Courier New" w:cs="Courier New"/>
        </w:rPr>
        <w:t xml:space="preserve"> of beads should be sufficient to cover the approximately </w:t>
      </w:r>
      <m:oMath>
        <m:r>
          <w:rPr>
            <w:rFonts w:ascii="Cambria Math" w:hAnsi="Cambria Math" w:cs="Courier New"/>
          </w:rPr>
          <m:t>≈</m:t>
        </m:r>
        <m:sSup>
          <m:sSupPr>
            <m:ctrlPr>
              <w:rPr>
                <w:rFonts w:ascii="Cambria Math" w:hAnsi="Cambria Math" w:cs="Courier New"/>
                <w:i/>
              </w:rPr>
            </m:ctrlPr>
          </m:sSupPr>
          <m:e>
            <m:r>
              <w:rPr>
                <w:rFonts w:ascii="Cambria Math" w:hAnsi="Cambria Math" w:cs="Courier New"/>
              </w:rPr>
              <m:t>30 mm</m:t>
            </m:r>
          </m:e>
          <m:sup>
            <m:r>
              <w:rPr>
                <w:rFonts w:ascii="Cambria Math" w:hAnsi="Cambria Math" w:cs="Courier New"/>
              </w:rPr>
              <m:t>2</m:t>
            </m:r>
          </m:sup>
        </m:sSup>
      </m:oMath>
      <w:r w:rsidRPr="00423578">
        <w:rPr>
          <w:rFonts w:ascii="Courier New" w:hAnsi="Courier New" w:cs="Courier New"/>
        </w:rPr>
        <w:t xml:space="preserve"> area of a flat-bottomed microplate well, so we should be well in the limit of being able to saturate all potential docking sites in each well with either aliquot.  Finally, for this step, we place both aliquots on the magnetic holder for </w:t>
      </w:r>
      <m:oMath>
        <m:r>
          <w:rPr>
            <w:rFonts w:ascii="Cambria Math" w:hAnsi="Cambria Math" w:cs="Courier New"/>
          </w:rPr>
          <m:t>1 min</m:t>
        </m:r>
      </m:oMath>
      <w:r w:rsidRPr="00423578">
        <w:rPr>
          <w:rFonts w:ascii="Courier New" w:hAnsi="Courier New" w:cs="Courier New"/>
        </w:rPr>
        <w:t xml:space="preserve"> to pellet the beads, and then we toss the supernatant.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10] To both aliquot 1 &amp; 2 from [step 9], we add </w:t>
      </w:r>
      <m:oMath>
        <m:r>
          <w:rPr>
            <w:rFonts w:ascii="Cambria Math" w:hAnsi="Cambria Math" w:cs="Courier New"/>
          </w:rPr>
          <m:t>300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11] At this point, we wait until the </w:t>
      </w:r>
      <m:oMath>
        <m:r>
          <w:rPr>
            <w:rFonts w:ascii="Cambria Math" w:hAnsi="Cambria Math" w:cs="Courier New"/>
          </w:rPr>
          <m:t xml:space="preserve">1 </m:t>
        </m:r>
        <m:r>
          <w:rPr>
            <w:rFonts w:ascii="Cambria Math" w:hAnsi="Cambria Math" w:cs="Courier New"/>
          </w:rPr>
          <m:t>hr</m:t>
        </m:r>
      </m:oMath>
      <w:r w:rsidRPr="00423578">
        <w:rPr>
          <w:rFonts w:ascii="Courier New" w:hAnsi="Courier New" w:cs="Courier New"/>
        </w:rPr>
        <w:t xml:space="preserve"> agitation period for the microplate (see [step 3]) comes to an end, and then we wash all wells of the microplate three times, each time adding and removing a fresh </w:t>
      </w:r>
      <m:oMath>
        <m:r>
          <w:rPr>
            <w:rFonts w:ascii="Cambria Math" w:hAnsi="Cambria Math" w:cs="Courier New"/>
          </w:rPr>
          <m:t>300 μL</m:t>
        </m:r>
      </m:oMath>
      <w:r w:rsidRPr="00423578">
        <w:rPr>
          <w:rFonts w:ascii="Courier New" w:hAnsi="Courier New" w:cs="Courier New"/>
        </w:rPr>
        <w:t xml:space="preserve"> volume of </w:t>
      </w:r>
      <m:oMath>
        <m:r>
          <w:rPr>
            <w:rFonts w:ascii="Cambria Math" w:hAnsi="Cambria Math" w:cs="Courier New"/>
          </w:rPr>
          <m:t>2x</m:t>
        </m:r>
      </m:oMath>
      <w:r w:rsidRPr="00423578">
        <w:rPr>
          <w:rFonts w:ascii="Courier New" w:hAnsi="Courier New" w:cs="Courier New"/>
        </w:rPr>
        <w:t xml:space="preserve"> SSCT buffer (using a pipette).  </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12] Taking now the two aliquots from [Step 9] (aliquot 1 consisting of a </w:t>
      </w:r>
      <m:oMath>
        <m:r>
          <w:rPr>
            <w:rFonts w:ascii="Cambria Math" w:hAnsi="Cambria Math" w:cs="Courier New"/>
          </w:rPr>
          <m:t>300 μL</m:t>
        </m:r>
      </m:oMath>
      <w:r w:rsidRPr="00423578">
        <w:rPr>
          <w:rFonts w:ascii="Courier New" w:hAnsi="Courier New" w:cs="Courier New"/>
        </w:rPr>
        <w:t xml:space="preserve"> solution containing </w:t>
      </w:r>
      <m:oMath>
        <m:r>
          <w:rPr>
            <w:rFonts w:ascii="Cambria Math" w:hAnsi="Cambria Math" w:cs="Courier New"/>
          </w:rPr>
          <m:t>15 pmol</m:t>
        </m:r>
      </m:oMath>
      <w:r w:rsidRPr="00423578">
        <w:rPr>
          <w:rFonts w:ascii="Courier New" w:hAnsi="Courier New" w:cs="Courier New"/>
        </w:rPr>
        <w:t xml:space="preserve"> of beads; aliquot 2 consisting of a </w:t>
      </w:r>
      <m:oMath>
        <m:r>
          <w:rPr>
            <w:rFonts w:ascii="Cambria Math" w:hAnsi="Cambria Math" w:cs="Courier New"/>
          </w:rPr>
          <m:t>300 μL</m:t>
        </m:r>
      </m:oMath>
      <w:r w:rsidRPr="00423578">
        <w:rPr>
          <w:rFonts w:ascii="Courier New" w:hAnsi="Courier New" w:cs="Courier New"/>
        </w:rPr>
        <w:t xml:space="preserve"> solution containing </w:t>
      </w:r>
      <m:oMath>
        <m:r>
          <w:rPr>
            <w:rFonts w:ascii="Cambria Math" w:hAnsi="Cambria Math" w:cs="Courier New"/>
          </w:rPr>
          <m:t>75 pmol</m:t>
        </m:r>
      </m:oMath>
      <w:r w:rsidRPr="00423578">
        <w:rPr>
          <w:rFonts w:ascii="Courier New" w:hAnsi="Courier New" w:cs="Courier New"/>
        </w:rPr>
        <w:t xml:space="preserve"> of beads), we add individual </w:t>
      </w:r>
      <m:oMath>
        <m:r>
          <w:rPr>
            <w:rFonts w:ascii="Cambria Math" w:hAnsi="Cambria Math" w:cs="Courier New"/>
          </w:rPr>
          <m:t>100 μL</m:t>
        </m:r>
      </m:oMath>
      <w:r w:rsidRPr="00423578">
        <w:rPr>
          <w:rFonts w:ascii="Courier New" w:hAnsi="Courier New" w:cs="Courier New"/>
        </w:rPr>
        <w:t xml:space="preserve"> volumes of aliquot 1 to wells {1, 2, 3} of the microplate, and individual </w:t>
      </w:r>
      <m:oMath>
        <m:r>
          <w:rPr>
            <w:rFonts w:ascii="Cambria Math" w:hAnsi="Cambria Math" w:cs="Courier New"/>
          </w:rPr>
          <m:t>100 μL</m:t>
        </m:r>
      </m:oMath>
      <w:r w:rsidRPr="00423578">
        <w:rPr>
          <w:rFonts w:ascii="Courier New" w:hAnsi="Courier New" w:cs="Courier New"/>
        </w:rPr>
        <w:t xml:space="preserve"> volumes of aliquot 2 to each of wells {5, 6, 7} of the microplate.  To the “blank” wells 4 &amp; 8, we simply add </w:t>
      </w:r>
      <m:oMath>
        <m:r>
          <w:rPr>
            <w:rFonts w:ascii="Cambria Math" w:hAnsi="Cambria Math" w:cs="Courier New"/>
          </w:rPr>
          <m:t>100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Here, the assumed amount of beads added to wells {1, 2, </w:t>
      </w:r>
      <w:proofErr w:type="gramStart"/>
      <w:r w:rsidRPr="00423578">
        <w:rPr>
          <w:rFonts w:ascii="Courier New" w:hAnsi="Courier New" w:cs="Courier New"/>
        </w:rPr>
        <w:t>3</w:t>
      </w:r>
      <w:proofErr w:type="gramEnd"/>
      <w:r w:rsidRPr="00423578">
        <w:rPr>
          <w:rFonts w:ascii="Courier New" w:hAnsi="Courier New" w:cs="Courier New"/>
        </w:rPr>
        <w:t xml:space="preserve">} is </w:t>
      </w:r>
      <m:oMath>
        <m:r>
          <w:rPr>
            <w:rFonts w:ascii="Cambria Math" w:hAnsi="Cambria Math" w:cs="Courier New"/>
          </w:rPr>
          <m:t>5 pmol</m:t>
        </m:r>
      </m:oMath>
      <w:r w:rsidRPr="00423578">
        <w:rPr>
          <w:rFonts w:ascii="Courier New" w:hAnsi="Courier New" w:cs="Courier New"/>
        </w:rPr>
        <w:t xml:space="preserve">, and the assumed amount of beads added to wells {5, 6, 7} is </w:t>
      </w:r>
      <m:oMath>
        <m:r>
          <w:rPr>
            <w:rFonts w:ascii="Cambria Math" w:hAnsi="Cambria Math" w:cs="Courier New"/>
          </w:rPr>
          <m:t>25 pmol</m:t>
        </m:r>
      </m:oMath>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13] We place the microplate from the preceding steps on a rotator (operating at </w:t>
      </w:r>
      <m:oMath>
        <m:r>
          <w:rPr>
            <w:rFonts w:ascii="Cambria Math" w:hAnsi="Cambria Math" w:cs="Courier New"/>
          </w:rPr>
          <m:t>70 Hz</m:t>
        </m:r>
      </m:oMath>
      <w:r w:rsidRPr="00423578">
        <w:rPr>
          <w:rFonts w:ascii="Courier New" w:hAnsi="Courier New" w:cs="Courier New"/>
        </w:rPr>
        <w:t xml:space="preserve">), and under these conditions we incubate at room temperature for </w:t>
      </w:r>
      <m:oMath>
        <m:r>
          <w:rPr>
            <w:rFonts w:ascii="Cambria Math" w:hAnsi="Cambria Math" w:cs="Courier New"/>
          </w:rPr>
          <m:t xml:space="preserve">1 </m:t>
        </m:r>
        <m:r>
          <w:rPr>
            <w:rFonts w:ascii="Cambria Math" w:hAnsi="Cambria Math" w:cs="Courier New"/>
          </w:rPr>
          <m:t>hour</m:t>
        </m:r>
      </m:oMath>
      <w:r w:rsidRPr="00423578">
        <w:rPr>
          <w:rFonts w:ascii="Courier New" w:hAnsi="Courier New" w:cs="Courier New"/>
        </w:rPr>
        <w:t>.  Once this incubation period is over, we pipette off the supernatant in each well.</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14] We perform two sequential types of wash processes.  For the first wash process, we add </w:t>
      </w:r>
      <m:oMath>
        <m:r>
          <w:rPr>
            <w:rFonts w:ascii="Cambria Math" w:hAnsi="Cambria Math" w:cs="Courier New"/>
          </w:rPr>
          <m:t>300 μL</m:t>
        </m:r>
      </m:oMath>
      <w:r w:rsidRPr="00423578">
        <w:rPr>
          <w:rFonts w:ascii="Courier New" w:hAnsi="Courier New" w:cs="Courier New"/>
        </w:rPr>
        <w:t xml:space="preserve"> of </w:t>
      </w:r>
      <m:oMath>
        <m:r>
          <w:rPr>
            <w:rFonts w:ascii="Cambria Math" w:hAnsi="Cambria Math" w:cs="Courier New"/>
          </w:rPr>
          <m:t>2x</m:t>
        </m:r>
      </m:oMath>
      <w:r w:rsidRPr="00423578">
        <w:rPr>
          <w:rFonts w:ascii="Courier New" w:hAnsi="Courier New" w:cs="Courier New"/>
        </w:rPr>
        <w:t xml:space="preserve"> SSCT buffer to each well of the </w:t>
      </w:r>
      <w:r w:rsidRPr="00423578">
        <w:rPr>
          <w:rFonts w:ascii="Courier New" w:hAnsi="Courier New" w:cs="Courier New"/>
        </w:rPr>
        <w:lastRenderedPageBreak/>
        <w:t xml:space="preserve">microplate, then pipette off the wash solution.  This first wash process is repeated three times.  For the second wash process, we do much the same thing, adding </w:t>
      </w:r>
      <m:oMath>
        <m:r>
          <w:rPr>
            <w:rFonts w:ascii="Cambria Math" w:hAnsi="Cambria Math" w:cs="Courier New"/>
          </w:rPr>
          <m:t>300 μL</m:t>
        </m:r>
      </m:oMath>
      <w:r w:rsidRPr="00423578">
        <w:rPr>
          <w:rFonts w:ascii="Courier New" w:hAnsi="Courier New" w:cs="Courier New"/>
        </w:rPr>
        <w:t xml:space="preserve"> to each well of the microplate, however here, we pipette this solution up-and-down five times before finally pipetting off and disposing of the wash buffer.</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15] We add </w:t>
      </w:r>
      <m:oMath>
        <m:r>
          <w:rPr>
            <w:rFonts w:ascii="Cambria Math" w:hAnsi="Cambria Math" w:cs="Courier New"/>
          </w:rPr>
          <m:t>100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to each well of the microplate.</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[Step 16] We take fluorescence scans of the microplate, setting the FLA-5100 scanner (in this case) to take into account the proper excitation and emission spectra for the FAM dye on the 3’ termini of b-S3-FAM oligonucleotides (</w:t>
      </w:r>
      <m:oMath>
        <m:sSub>
          <m:sSubPr>
            <m:ctrlPr>
              <w:rPr>
                <w:rFonts w:ascii="Cambria Math" w:hAnsi="Cambria Math" w:cs="Courier New"/>
                <w:i/>
              </w:rPr>
            </m:ctrlPr>
          </m:sSubPr>
          <m:e>
            <m:r>
              <w:rPr>
                <w:rFonts w:ascii="Cambria Math" w:hAnsi="Cambria Math" w:cs="Courier New"/>
              </w:rPr>
              <m:t>λ</m:t>
            </m:r>
          </m:e>
          <m:sub>
            <m:r>
              <w:rPr>
                <w:rFonts w:ascii="Cambria Math" w:hAnsi="Cambria Math" w:cs="Courier New"/>
              </w:rPr>
              <m:t>ads</m:t>
            </m:r>
          </m:sub>
        </m:sSub>
        <m:r>
          <w:rPr>
            <w:rFonts w:ascii="Cambria Math" w:hAnsi="Cambria Math" w:cs="Courier New"/>
          </w:rPr>
          <m:t>≈494 nm</m:t>
        </m:r>
      </m:oMath>
      <w:r w:rsidRPr="00423578">
        <w:rPr>
          <w:rFonts w:ascii="Courier New" w:hAnsi="Courier New" w:cs="Courier New"/>
        </w:rPr>
        <w:t xml:space="preserve"> :: </w:t>
      </w:r>
      <m:oMath>
        <m:sSub>
          <m:sSubPr>
            <m:ctrlPr>
              <w:rPr>
                <w:rFonts w:ascii="Cambria Math" w:hAnsi="Cambria Math" w:cs="Courier New"/>
                <w:i/>
              </w:rPr>
            </m:ctrlPr>
          </m:sSubPr>
          <m:e>
            <m:r>
              <w:rPr>
                <w:rFonts w:ascii="Cambria Math" w:hAnsi="Cambria Math" w:cs="Courier New"/>
              </w:rPr>
              <m:t>λ</m:t>
            </m:r>
          </m:e>
          <m:sub>
            <m:r>
              <w:rPr>
                <w:rFonts w:ascii="Cambria Math" w:hAnsi="Cambria Math" w:cs="Courier New"/>
              </w:rPr>
              <m:t>em</m:t>
            </m:r>
          </m:sub>
        </m:sSub>
        <m:r>
          <w:rPr>
            <w:rFonts w:ascii="Cambria Math" w:hAnsi="Cambria Math" w:cs="Courier New"/>
          </w:rPr>
          <m:t>≈518 nm</m:t>
        </m:r>
      </m:oMath>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Results &amp; analysis for experiment [1.2]:</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Schematic 1: Representation of microplate well specifications.</w:t>
      </w:r>
    </w:p>
    <w:p w:rsidR="00C83565" w:rsidRPr="00423578" w:rsidRDefault="00C83565" w:rsidP="00C83565">
      <w:pPr>
        <w:tabs>
          <w:tab w:val="left" w:pos="5773"/>
        </w:tabs>
        <w:spacing w:line="240" w:lineRule="auto"/>
        <w:contextualSpacing/>
        <w:jc w:val="center"/>
        <w:rPr>
          <w:rFonts w:ascii="Courier New" w:hAnsi="Courier New" w:cs="Courier New"/>
        </w:rPr>
      </w:pPr>
      <w:r w:rsidRPr="00423578">
        <w:rPr>
          <w:rFonts w:ascii="Courier New" w:hAnsi="Courier New" w:cs="Courier New"/>
          <w:noProof/>
        </w:rPr>
        <w:drawing>
          <wp:inline distT="0" distB="0" distL="0" distR="0" wp14:anchorId="0B727667" wp14:editId="4135016B">
            <wp:extent cx="5799204" cy="1425575"/>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9204" cy="1425575"/>
                    </a:xfrm>
                    <a:prstGeom prst="rect">
                      <a:avLst/>
                    </a:prstGeom>
                  </pic:spPr>
                </pic:pic>
              </a:graphicData>
            </a:graphic>
          </wp:inline>
        </w:drawing>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Schematic 1:</w:t>
      </w:r>
      <w:r w:rsidRPr="00423578">
        <w:rPr>
          <w:rFonts w:ascii="Courier New" w:hAnsi="Courier New" w:cs="Courier New"/>
        </w:rPr>
        <w:t xml:space="preserve"> As illustrated in the above diagram, wells 1 and 5 contain b-S3* oligonucleotides, and wells 2 and 6 contain b-S1* oligonucleotides.  Here, the assumed amount of beads added to wells {1, 2, </w:t>
      </w:r>
      <w:proofErr w:type="gramStart"/>
      <w:r w:rsidRPr="00423578">
        <w:rPr>
          <w:rFonts w:ascii="Courier New" w:hAnsi="Courier New" w:cs="Courier New"/>
        </w:rPr>
        <w:t>3</w:t>
      </w:r>
      <w:proofErr w:type="gramEnd"/>
      <w:r w:rsidRPr="00423578">
        <w:rPr>
          <w:rFonts w:ascii="Courier New" w:hAnsi="Courier New" w:cs="Courier New"/>
        </w:rPr>
        <w:t xml:space="preserve">} is </w:t>
      </w:r>
      <m:oMath>
        <m:r>
          <w:rPr>
            <w:rFonts w:ascii="Cambria Math" w:hAnsi="Cambria Math" w:cs="Courier New"/>
          </w:rPr>
          <m:t>5 pmol</m:t>
        </m:r>
      </m:oMath>
      <w:r w:rsidRPr="00423578">
        <w:rPr>
          <w:rFonts w:ascii="Courier New" w:hAnsi="Courier New" w:cs="Courier New"/>
        </w:rPr>
        <w:t xml:space="preserve">, and the assumed amount of beads added to wells {5, 6, 7} is </w:t>
      </w:r>
      <m:oMath>
        <m:r>
          <w:rPr>
            <w:rFonts w:ascii="Cambria Math" w:hAnsi="Cambria Math" w:cs="Courier New"/>
          </w:rPr>
          <m:t>25 pmol</m:t>
        </m:r>
      </m:oMath>
      <w:r w:rsidRPr="00423578">
        <w:rPr>
          <w:rFonts w:ascii="Courier New" w:hAnsi="Courier New" w:cs="Courier New"/>
        </w:rPr>
        <w:t>.</w:t>
      </w: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spacing w:line="240" w:lineRule="auto"/>
        <w:rPr>
          <w:rFonts w:ascii="Courier New" w:hAnsi="Courier New" w:cs="Courier New"/>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pStyle w:val="a5"/>
        <w:contextualSpacing/>
        <w:jc w:val="left"/>
        <w:rPr>
          <w:rFonts w:ascii="Courier New" w:hAnsi="Courier New" w:cs="Courier New"/>
          <w:sz w:val="22"/>
          <w:szCs w:val="22"/>
        </w:rPr>
      </w:pPr>
      <w:r w:rsidRPr="00423578">
        <w:rPr>
          <w:rFonts w:ascii="Courier New" w:hAnsi="Courier New" w:cs="Courier New"/>
          <w:sz w:val="22"/>
          <w:szCs w:val="22"/>
        </w:rPr>
        <w:t xml:space="preserve">Figure 3: Fluorescent reads for microplate wells with contents </w:t>
      </w:r>
      <w:r w:rsidRPr="00423578">
        <w:rPr>
          <w:rFonts w:ascii="Courier New" w:hAnsi="Courier New" w:cs="Courier New"/>
          <w:sz w:val="22"/>
          <w:szCs w:val="22"/>
        </w:rPr>
        <w:lastRenderedPageBreak/>
        <w:t>indicated in [Schematic 1].</w:t>
      </w:r>
    </w:p>
    <w:p w:rsidR="00C83565" w:rsidRDefault="00C83565" w:rsidP="00C83565">
      <w:pPr>
        <w:keepNext/>
        <w:spacing w:line="240" w:lineRule="auto"/>
        <w:jc w:val="center"/>
        <w:rPr>
          <w:rFonts w:ascii="Courier New" w:hAnsi="Courier New" w:cs="Courier New"/>
        </w:rPr>
      </w:pPr>
      <w:r w:rsidRPr="00423578">
        <w:rPr>
          <w:rFonts w:ascii="Courier New" w:hAnsi="Courier New" w:cs="Courier New"/>
          <w:noProof/>
        </w:rPr>
        <w:drawing>
          <wp:inline distT="0" distB="0" distL="0" distR="0" wp14:anchorId="298441F6" wp14:editId="51E336E9">
            <wp:extent cx="5943600" cy="1455157"/>
            <wp:effectExtent l="0" t="0" r="0" b="0"/>
            <wp:docPr id="7" name="Picture 7" descr="C:\Users\RBarish\Desktop\Downloads\09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Barish\Desktop\Downloads\0906-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455157"/>
                    </a:xfrm>
                    <a:prstGeom prst="rect">
                      <a:avLst/>
                    </a:prstGeom>
                    <a:noFill/>
                    <a:ln>
                      <a:noFill/>
                    </a:ln>
                  </pic:spPr>
                </pic:pic>
              </a:graphicData>
            </a:graphic>
          </wp:inline>
        </w:drawing>
      </w:r>
    </w:p>
    <w:p w:rsidR="00AD1B45" w:rsidRPr="00423578" w:rsidRDefault="00AD1B45" w:rsidP="00C83565">
      <w:pPr>
        <w:keepNext/>
        <w:spacing w:line="240" w:lineRule="auto"/>
        <w:jc w:val="center"/>
        <w:rPr>
          <w:rFonts w:ascii="Courier New" w:hAnsi="Courier New" w:cs="Courier New"/>
        </w:rPr>
      </w:pPr>
      <w:r>
        <w:rPr>
          <w:rFonts w:ascii="Courier New" w:hAnsi="Courier New" w:cs="Courier New"/>
          <w:noProof/>
        </w:rPr>
        <w:drawing>
          <wp:inline distT="0" distB="0" distL="0" distR="0">
            <wp:extent cx="5943600" cy="84391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6.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843915"/>
                    </a:xfrm>
                    <a:prstGeom prst="rect">
                      <a:avLst/>
                    </a:prstGeom>
                  </pic:spPr>
                </pic:pic>
              </a:graphicData>
            </a:graphic>
          </wp:inline>
        </w:drawing>
      </w:r>
    </w:p>
    <w:p w:rsidR="00C83565" w:rsidRPr="00423578" w:rsidRDefault="00C83565" w:rsidP="00C83565">
      <w:pPr>
        <w:pStyle w:val="a5"/>
        <w:contextualSpacing/>
        <w:jc w:val="left"/>
        <w:rPr>
          <w:rFonts w:ascii="Courier New" w:hAnsi="Courier New" w:cs="Courier New"/>
          <w:b w:val="0"/>
          <w:sz w:val="22"/>
          <w:szCs w:val="22"/>
        </w:rPr>
      </w:pPr>
      <w:r w:rsidRPr="00423578">
        <w:rPr>
          <w:rFonts w:ascii="Courier New" w:hAnsi="Courier New" w:cs="Courier New"/>
          <w:sz w:val="22"/>
          <w:szCs w:val="22"/>
        </w:rPr>
        <w:t>Fig. 3</w:t>
      </w:r>
      <w:r w:rsidRPr="00423578">
        <w:rPr>
          <w:rFonts w:ascii="Courier New" w:hAnsi="Courier New" w:cs="Courier New"/>
          <w:noProof/>
          <w:sz w:val="22"/>
          <w:szCs w:val="22"/>
        </w:rPr>
        <w:t xml:space="preserve">: </w:t>
      </w:r>
      <w:r w:rsidRPr="00423578">
        <w:rPr>
          <w:rFonts w:ascii="Courier New" w:hAnsi="Courier New" w:cs="Courier New"/>
          <w:b w:val="0"/>
          <w:noProof/>
          <w:sz w:val="22"/>
          <w:szCs w:val="22"/>
        </w:rPr>
        <w:t xml:space="preserve">Microplate scans from [step 16] of experiment </w:t>
      </w:r>
      <w:r w:rsidRPr="00423578">
        <w:rPr>
          <w:rFonts w:ascii="Courier New" w:hAnsi="Courier New" w:cs="Courier New"/>
          <w:noProof/>
          <w:sz w:val="22"/>
          <w:szCs w:val="22"/>
        </w:rPr>
        <w:t>[1.2]</w:t>
      </w:r>
      <w:r w:rsidRPr="00423578">
        <w:rPr>
          <w:rFonts w:ascii="Courier New" w:hAnsi="Courier New" w:cs="Courier New"/>
          <w:b w:val="0"/>
          <w:noProof/>
          <w:sz w:val="22"/>
          <w:szCs w:val="22"/>
        </w:rPr>
        <w:t xml:space="preserve">.  Here, in he context of a </w:t>
      </w:r>
      <m:oMath>
        <m:r>
          <m:rPr>
            <m:sty m:val="bi"/>
          </m:rPr>
          <w:rPr>
            <w:rFonts w:ascii="Cambria Math" w:hAnsi="Cambria Math" w:cs="Courier New"/>
            <w:noProof/>
            <w:sz w:val="22"/>
            <w:szCs w:val="22"/>
          </w:rPr>
          <m:t>100 μL</m:t>
        </m:r>
      </m:oMath>
      <w:r w:rsidRPr="00423578">
        <w:rPr>
          <w:rFonts w:ascii="Courier New" w:hAnsi="Courier New" w:cs="Courier New"/>
          <w:b w:val="0"/>
          <w:noProof/>
          <w:sz w:val="22"/>
          <w:szCs w:val="22"/>
        </w:rPr>
        <w:t xml:space="preserve"> volume of </w:t>
      </w:r>
      <m:oMath>
        <m:r>
          <m:rPr>
            <m:sty m:val="bi"/>
          </m:rPr>
          <w:rPr>
            <w:rFonts w:ascii="Cambria Math" w:hAnsi="Cambria Math" w:cs="Courier New"/>
            <w:noProof/>
            <w:sz w:val="22"/>
            <w:szCs w:val="22"/>
          </w:rPr>
          <m:t>5</m:t>
        </m:r>
        <m:r>
          <m:rPr>
            <m:sty m:val="bi"/>
          </m:rPr>
          <w:rPr>
            <w:rFonts w:ascii="Cambria Math" w:hAnsi="Cambria Math" w:cs="Courier New"/>
            <w:noProof/>
            <w:sz w:val="22"/>
            <w:szCs w:val="22"/>
          </w:rPr>
          <m:t>x</m:t>
        </m:r>
      </m:oMath>
      <w:r w:rsidRPr="00423578">
        <w:rPr>
          <w:rFonts w:ascii="Courier New" w:hAnsi="Courier New" w:cs="Courier New"/>
          <w:b w:val="0"/>
          <w:noProof/>
          <w:sz w:val="22"/>
          <w:szCs w:val="22"/>
        </w:rPr>
        <w:t xml:space="preserve"> </w:t>
      </w:r>
      <w:r w:rsidRPr="00423578">
        <w:rPr>
          <w:rFonts w:ascii="Courier New" w:hAnsi="Courier New" w:cs="Courier New"/>
          <w:b w:val="0"/>
          <w:sz w:val="22"/>
          <w:szCs w:val="22"/>
        </w:rPr>
        <w:t>SSCT buffer, the FAM fluorescence level in each well is quantitated using an FLA-5100 fluorescence scanner (GE Healthcare Japan), set to an appropriate wavelength for the FAM dye labels (</w:t>
      </w:r>
      <m:oMath>
        <m:sSub>
          <m:sSubPr>
            <m:ctrlPr>
              <w:rPr>
                <w:rFonts w:ascii="Cambria Math" w:hAnsi="Cambria Math" w:cs="Courier New"/>
                <w:b w:val="0"/>
                <w:i/>
                <w:sz w:val="22"/>
                <w:szCs w:val="22"/>
              </w:rPr>
            </m:ctrlPr>
          </m:sSubPr>
          <m:e>
            <m:r>
              <m:rPr>
                <m:sty m:val="bi"/>
              </m:rPr>
              <w:rPr>
                <w:rFonts w:ascii="Cambria Math" w:hAnsi="Cambria Math" w:cs="Courier New"/>
                <w:sz w:val="22"/>
                <w:szCs w:val="22"/>
              </w:rPr>
              <m:t>λ</m:t>
            </m:r>
          </m:e>
          <m:sub>
            <m:r>
              <m:rPr>
                <m:sty m:val="bi"/>
              </m:rPr>
              <w:rPr>
                <w:rFonts w:ascii="Cambria Math" w:hAnsi="Cambria Math" w:cs="Courier New"/>
                <w:sz w:val="22"/>
                <w:szCs w:val="22"/>
              </w:rPr>
              <m:t>ads</m:t>
            </m:r>
          </m:sub>
        </m:sSub>
        <m:r>
          <m:rPr>
            <m:sty m:val="bi"/>
          </m:rPr>
          <w:rPr>
            <w:rFonts w:ascii="Cambria Math" w:hAnsi="Cambria Math" w:cs="Courier New"/>
            <w:sz w:val="22"/>
            <w:szCs w:val="22"/>
          </w:rPr>
          <m:t>≈494 nm</m:t>
        </m:r>
      </m:oMath>
      <w:r w:rsidRPr="00423578">
        <w:rPr>
          <w:rFonts w:ascii="Courier New" w:hAnsi="Courier New" w:cs="Courier New"/>
          <w:b w:val="0"/>
          <w:sz w:val="22"/>
          <w:szCs w:val="22"/>
        </w:rPr>
        <w:t xml:space="preserve"> :: </w:t>
      </w:r>
      <m:oMath>
        <m:sSub>
          <m:sSubPr>
            <m:ctrlPr>
              <w:rPr>
                <w:rFonts w:ascii="Cambria Math" w:hAnsi="Cambria Math" w:cs="Courier New"/>
                <w:b w:val="0"/>
                <w:i/>
                <w:sz w:val="22"/>
                <w:szCs w:val="22"/>
              </w:rPr>
            </m:ctrlPr>
          </m:sSubPr>
          <m:e>
            <m:r>
              <m:rPr>
                <m:sty m:val="bi"/>
              </m:rPr>
              <w:rPr>
                <w:rFonts w:ascii="Cambria Math" w:hAnsi="Cambria Math" w:cs="Courier New"/>
                <w:sz w:val="22"/>
                <w:szCs w:val="22"/>
              </w:rPr>
              <m:t>λ</m:t>
            </m:r>
          </m:e>
          <m:sub>
            <m:r>
              <m:rPr>
                <m:sty m:val="bi"/>
              </m:rPr>
              <w:rPr>
                <w:rFonts w:ascii="Cambria Math" w:hAnsi="Cambria Math" w:cs="Courier New"/>
                <w:sz w:val="22"/>
                <w:szCs w:val="22"/>
              </w:rPr>
              <m:t>em</m:t>
            </m:r>
          </m:sub>
        </m:sSub>
        <m:r>
          <m:rPr>
            <m:sty m:val="bi"/>
          </m:rPr>
          <w:rPr>
            <w:rFonts w:ascii="Cambria Math" w:hAnsi="Cambria Math" w:cs="Courier New"/>
            <w:sz w:val="22"/>
            <w:szCs w:val="22"/>
          </w:rPr>
          <m:t>≈518 nm</m:t>
        </m:r>
      </m:oMath>
      <w:r w:rsidRPr="00423578">
        <w:rPr>
          <w:rFonts w:ascii="Courier New" w:hAnsi="Courier New" w:cs="Courier New"/>
          <w:b w:val="0"/>
          <w:sz w:val="22"/>
          <w:szCs w:val="22"/>
        </w:rPr>
        <w:t xml:space="preserve">).  Note that wells 1 &amp; 5, labeled with b-S3* oligos (i.e. Watson-Crick complements to the b-S3-FAM oligos on all beads) exhibit qualitatively HIGH levels of fluorescence in comparison to all other wells.  Moreover, fluorescence levels in wells 1 &amp; 5 appear comparable (qualitatively speaking), this being the case despite the five-fold greater number of beads added to well 5.  Note that wells 3 &amp; 7 show slightly elevated levels of fluorescence relative to wells 2 &amp; 6 (which are wells labeled with b-S1* oligos, orthogonal / non-complementary to the b-S3-FAM oligos on all beads).  Finally, note that apparent lack of fluorescence in the “blank” wells, where no beads or other dye-labeled oligonucleotides are added (indicating little to no fluorescent background due to the microplate or the </w:t>
      </w:r>
      <m:oMath>
        <m:r>
          <m:rPr>
            <m:sty m:val="bi"/>
          </m:rPr>
          <w:rPr>
            <w:rFonts w:ascii="Cambria Math" w:hAnsi="Cambria Math" w:cs="Courier New"/>
            <w:noProof/>
            <w:sz w:val="22"/>
            <w:szCs w:val="22"/>
          </w:rPr>
          <m:t>5</m:t>
        </m:r>
        <m:r>
          <m:rPr>
            <m:sty m:val="bi"/>
          </m:rPr>
          <w:rPr>
            <w:rFonts w:ascii="Cambria Math" w:hAnsi="Cambria Math" w:cs="Courier New"/>
            <w:noProof/>
            <w:sz w:val="22"/>
            <w:szCs w:val="22"/>
          </w:rPr>
          <m:t>x</m:t>
        </m:r>
      </m:oMath>
      <w:r w:rsidRPr="00423578">
        <w:rPr>
          <w:rFonts w:ascii="Courier New" w:hAnsi="Courier New" w:cs="Courier New"/>
          <w:b w:val="0"/>
          <w:noProof/>
          <w:sz w:val="22"/>
          <w:szCs w:val="22"/>
        </w:rPr>
        <w:t xml:space="preserve"> </w:t>
      </w:r>
      <w:r w:rsidRPr="00423578">
        <w:rPr>
          <w:rFonts w:ascii="Courier New" w:hAnsi="Courier New" w:cs="Courier New"/>
          <w:b w:val="0"/>
          <w:sz w:val="22"/>
          <w:szCs w:val="22"/>
        </w:rPr>
        <w:t>SSCT buffer).</w:t>
      </w:r>
    </w:p>
    <w:p w:rsidR="00C83565" w:rsidRPr="00423578" w:rsidRDefault="00C83565" w:rsidP="00C83565">
      <w:pPr>
        <w:spacing w:line="240" w:lineRule="auto"/>
        <w:rPr>
          <w:rFonts w:ascii="Courier New" w:hAnsi="Courier New" w:cs="Courier New"/>
        </w:rPr>
      </w:pPr>
    </w:p>
    <w:p w:rsidR="00C83565" w:rsidRPr="00423578" w:rsidRDefault="00C83565" w:rsidP="00C83565">
      <w:pPr>
        <w:pStyle w:val="a5"/>
        <w:contextualSpacing/>
        <w:jc w:val="left"/>
        <w:rPr>
          <w:rFonts w:ascii="Courier New" w:hAnsi="Courier New" w:cs="Courier New"/>
          <w:b w:val="0"/>
          <w:sz w:val="22"/>
          <w:szCs w:val="22"/>
        </w:rPr>
      </w:pP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spacing w:line="240" w:lineRule="auto"/>
        <w:rPr>
          <w:rFonts w:ascii="Courier New" w:hAnsi="Courier New" w:cs="Courier New"/>
        </w:rPr>
      </w:pPr>
    </w:p>
    <w:p w:rsidR="00C83565" w:rsidRPr="00423578" w:rsidRDefault="00C83565" w:rsidP="00C83565">
      <w:pPr>
        <w:pStyle w:val="a5"/>
        <w:contextualSpacing/>
        <w:jc w:val="left"/>
        <w:rPr>
          <w:rFonts w:ascii="Courier New" w:hAnsi="Courier New" w:cs="Courier New"/>
          <w:sz w:val="22"/>
          <w:szCs w:val="22"/>
        </w:rPr>
      </w:pPr>
      <w:r w:rsidRPr="00423578">
        <w:rPr>
          <w:rFonts w:ascii="Courier New" w:hAnsi="Courier New" w:cs="Courier New"/>
          <w:sz w:val="22"/>
          <w:szCs w:val="22"/>
        </w:rPr>
        <w:t>Figure 4: Quantitative FAM fluorescence emission in wells {1, 2, 3, 5, 6, 7} from [Schematic 1].</w:t>
      </w:r>
    </w:p>
    <w:p w:rsidR="00C83565" w:rsidRPr="00423578" w:rsidRDefault="00C83565" w:rsidP="00C83565">
      <w:pPr>
        <w:spacing w:line="240" w:lineRule="auto"/>
        <w:rPr>
          <w:rFonts w:ascii="Courier New" w:hAnsi="Courier New" w:cs="Courier New"/>
        </w:rPr>
      </w:pPr>
    </w:p>
    <w:p w:rsidR="00C83565" w:rsidRPr="00423578" w:rsidRDefault="00C83565" w:rsidP="00C83565">
      <w:pPr>
        <w:keepNext/>
        <w:spacing w:line="240" w:lineRule="auto"/>
        <w:jc w:val="center"/>
        <w:rPr>
          <w:rFonts w:ascii="Courier New" w:hAnsi="Courier New" w:cs="Courier New"/>
        </w:rPr>
      </w:pPr>
      <w:r w:rsidRPr="00423578">
        <w:rPr>
          <w:rFonts w:ascii="Courier New" w:hAnsi="Courier New" w:cs="Courier New"/>
          <w:noProof/>
        </w:rPr>
        <w:drawing>
          <wp:inline distT="0" distB="0" distL="0" distR="0" wp14:anchorId="14BE597F" wp14:editId="657C103C">
            <wp:extent cx="5943600" cy="3571785"/>
            <wp:effectExtent l="0" t="0" r="0" b="0"/>
            <wp:docPr id="9" name="Picture 9" descr="C:\Users\RBarish\Desktop\Downloads\09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Barish\Desktop\Downloads\090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71785"/>
                    </a:xfrm>
                    <a:prstGeom prst="rect">
                      <a:avLst/>
                    </a:prstGeom>
                    <a:noFill/>
                    <a:ln>
                      <a:noFill/>
                    </a:ln>
                  </pic:spPr>
                </pic:pic>
              </a:graphicData>
            </a:graphic>
          </wp:inline>
        </w:drawing>
      </w: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 xml:space="preserve">Fig. 4: </w:t>
      </w:r>
      <w:r w:rsidRPr="00423578">
        <w:rPr>
          <w:rFonts w:ascii="Courier New" w:hAnsi="Courier New" w:cs="Courier New"/>
        </w:rPr>
        <w:t xml:space="preserve">Here we show quantitative fluorescent reads for wells {1, 2, 3, 5, 6, 7}, all of which are normalized to the A.U. value of well 8.  Note here three important points: (1) that the relative fluorescence ratios between wells {1, 2, 3} appear to correspond well to the relative fluorescence ratios exhibited by wells {5, 6, 7} (i.e. the same qualitative behavior is exhibited for both sets of wells); (2) higher A.U. counts for Watson-Crick specific bead capture appear to occur in well 1 relative to well 5 (where one adds </w:t>
      </w:r>
      <m:oMath>
        <m:r>
          <w:rPr>
            <w:rFonts w:ascii="Cambria Math" w:hAnsi="Cambria Math" w:cs="Courier New"/>
          </w:rPr>
          <m:t>≈5 pmol</m:t>
        </m:r>
      </m:oMath>
      <w:r w:rsidRPr="00423578">
        <w:rPr>
          <w:rFonts w:ascii="Courier New" w:hAnsi="Courier New" w:cs="Courier New"/>
        </w:rPr>
        <w:t xml:space="preserve"> vs. </w:t>
      </w:r>
      <m:oMath>
        <m:r>
          <w:rPr>
            <w:rFonts w:ascii="Cambria Math" w:hAnsi="Cambria Math" w:cs="Courier New"/>
          </w:rPr>
          <m:t>≈25 pmol</m:t>
        </m:r>
      </m:oMath>
      <w:r w:rsidRPr="00423578">
        <w:rPr>
          <w:rFonts w:ascii="Courier New" w:hAnsi="Courier New" w:cs="Courier New"/>
        </w:rPr>
        <w:t xml:space="preserve"> of beads); and (3) that wells 3 &amp; 7, where no oligos decorate the surface of the well, show increased fluorescence (presumably corresponding to non-specific bead capture) relative to wells 2 &amp; 6 where non-complementary b-S1* oligos coat the bottom of the well.  This is a very interesting phenomena to us, which may be due to electrostatic or other “polymer brush” based effects leading to the non-complementary oligos blocking non-specific binding of beads to the bottom of the microplate well (i.e. in wells 2 &amp; 6).  However, further study is of course required to say anything conclusive on this matter (e.g. it’s unclear why well 3 would have higher fluorescence count than well 7 where 5-fold fewer beads were added).</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(1.3) – Investigating the impact of linker (spacer) addition to the bead and well-surface functionalizing oligonucleotides from experiment [2.1].</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 xml:space="preserve">Short summary of experiment: </w:t>
      </w:r>
      <w:r w:rsidRPr="00423578">
        <w:rPr>
          <w:rFonts w:ascii="Courier New" w:hAnsi="Courier New" w:cs="Courier New"/>
        </w:rPr>
        <w:t xml:space="preserve">Here we repeat the basic experiment from </w:t>
      </w:r>
      <w:r w:rsidRPr="00423578">
        <w:rPr>
          <w:rFonts w:ascii="Courier New" w:hAnsi="Courier New" w:cs="Courier New"/>
          <w:b/>
        </w:rPr>
        <w:t>[1.2]</w:t>
      </w:r>
      <w:r w:rsidRPr="00423578">
        <w:rPr>
          <w:rFonts w:ascii="Courier New" w:hAnsi="Courier New" w:cs="Courier New"/>
        </w:rPr>
        <w:t xml:space="preserve"> (though without the non-complementary oligo controls), swapping the b-S3*-FAM oligo for an otherwise identical oligo b-</w:t>
      </w:r>
      <w:proofErr w:type="spellStart"/>
      <w:proofErr w:type="gramStart"/>
      <w:r w:rsidRPr="00423578">
        <w:rPr>
          <w:rFonts w:ascii="Courier New" w:hAnsi="Courier New" w:cs="Courier New"/>
        </w:rPr>
        <w:t>pT</w:t>
      </w:r>
      <w:proofErr w:type="spellEnd"/>
      <w:r w:rsidRPr="00423578">
        <w:rPr>
          <w:rFonts w:ascii="Courier New" w:hAnsi="Courier New" w:cs="Courier New"/>
        </w:rPr>
        <w:t>(</w:t>
      </w:r>
      <w:proofErr w:type="gramEnd"/>
      <w:r w:rsidRPr="00423578">
        <w:rPr>
          <w:rFonts w:ascii="Courier New" w:hAnsi="Courier New" w:cs="Courier New"/>
        </w:rPr>
        <w:t>20)-S3*-FAM strand with a 20</w:t>
      </w:r>
      <w:r>
        <w:rPr>
          <w:rFonts w:ascii="Courier New" w:hAnsi="Courier New" w:cs="Courier New"/>
        </w:rPr>
        <w:t>-</w:t>
      </w:r>
      <w:r w:rsidRPr="00423578">
        <w:rPr>
          <w:rFonts w:ascii="Courier New" w:hAnsi="Courier New" w:cs="Courier New"/>
        </w:rPr>
        <w:t>nt polythymidine linker immediately downstream of the biotin label and immediately upstream of the basic S3* sequence.  Likewise, we swap the well plate functionalizing oligo b-S3 with “b-</w:t>
      </w:r>
      <w:proofErr w:type="spellStart"/>
      <w:proofErr w:type="gramStart"/>
      <w:r w:rsidRPr="00423578">
        <w:rPr>
          <w:rFonts w:ascii="Courier New" w:hAnsi="Courier New" w:cs="Courier New"/>
        </w:rPr>
        <w:t>pT</w:t>
      </w:r>
      <w:proofErr w:type="spellEnd"/>
      <w:r w:rsidRPr="00423578">
        <w:rPr>
          <w:rFonts w:ascii="Courier New" w:hAnsi="Courier New" w:cs="Courier New"/>
        </w:rPr>
        <w:t>(</w:t>
      </w:r>
      <w:proofErr w:type="gramEnd"/>
      <w:r w:rsidRPr="00423578">
        <w:rPr>
          <w:rFonts w:ascii="Courier New" w:hAnsi="Courier New" w:cs="Courier New"/>
        </w:rPr>
        <w:t>20)-S3, which similarly has a 20nt polythymidine linker between the biotin label and the basic S3 sequence (which is again Watson-Crick complementary to the S3* basic sequences tethered from the beads).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Schematic 2: Beads attaching to Watson-Crick complements in microplate wells, where microplate well “anchor sequences” are tethered from a surface-conjugated (single-stranded) 20nt polythymidine spacers.</w:t>
      </w:r>
    </w:p>
    <w:p w:rsidR="00C83565" w:rsidRPr="00423578" w:rsidRDefault="00C83565" w:rsidP="00C83565">
      <w:pPr>
        <w:tabs>
          <w:tab w:val="left" w:pos="5773"/>
        </w:tabs>
        <w:spacing w:line="240" w:lineRule="auto"/>
        <w:contextualSpacing/>
        <w:jc w:val="center"/>
        <w:rPr>
          <w:rFonts w:ascii="Courier New" w:hAnsi="Courier New" w:cs="Courier New"/>
        </w:rPr>
      </w:pPr>
      <w:r w:rsidRPr="00423578">
        <w:rPr>
          <w:rFonts w:ascii="Courier New" w:hAnsi="Courier New" w:cs="Courier New"/>
          <w:noProof/>
        </w:rPr>
        <w:drawing>
          <wp:inline distT="0" distB="0" distL="0" distR="0" wp14:anchorId="6387C95A" wp14:editId="6B446FB0">
            <wp:extent cx="5029835" cy="3078392"/>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r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1623" cy="3079486"/>
                    </a:xfrm>
                    <a:prstGeom prst="rect">
                      <a:avLst/>
                    </a:prstGeom>
                  </pic:spPr>
                </pic:pic>
              </a:graphicData>
            </a:graphic>
          </wp:inline>
        </w:drawing>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Schematic 2:</w:t>
      </w:r>
      <w:r w:rsidRPr="00423578">
        <w:rPr>
          <w:rFonts w:ascii="Courier New" w:hAnsi="Courier New" w:cs="Courier New"/>
        </w:rPr>
        <w:t xml:space="preserve"> This is the basic system we wish to test.  Here, b-</w:t>
      </w:r>
      <w:proofErr w:type="spellStart"/>
      <w:proofErr w:type="gramStart"/>
      <w:r w:rsidRPr="00423578">
        <w:rPr>
          <w:rFonts w:ascii="Courier New" w:hAnsi="Courier New" w:cs="Courier New"/>
        </w:rPr>
        <w:t>pT</w:t>
      </w:r>
      <w:proofErr w:type="spellEnd"/>
      <w:r w:rsidRPr="00423578">
        <w:rPr>
          <w:rFonts w:ascii="Courier New" w:hAnsi="Courier New" w:cs="Courier New"/>
        </w:rPr>
        <w:t>(</w:t>
      </w:r>
      <w:proofErr w:type="gramEnd"/>
      <w:r w:rsidRPr="00423578">
        <w:rPr>
          <w:rFonts w:ascii="Courier New" w:hAnsi="Courier New" w:cs="Courier New"/>
        </w:rPr>
        <w:t xml:space="preserve">20)-S3*-FAM oligos modifying the </w:t>
      </w:r>
      <m:oMath>
        <m:r>
          <w:rPr>
            <w:rFonts w:ascii="Cambria Math" w:hAnsi="Cambria Math" w:cs="Courier New"/>
          </w:rPr>
          <m:t>≈3 μm</m:t>
        </m:r>
      </m:oMath>
      <w:r w:rsidRPr="00423578">
        <w:rPr>
          <w:rFonts w:ascii="Courier New" w:hAnsi="Courier New" w:cs="Courier New"/>
        </w:rPr>
        <w:t xml:space="preserve"> diameter ferromagnetic beads act to anchor the bead (in a sequence specific manner as per the results of </w:t>
      </w:r>
      <w:r w:rsidRPr="00423578">
        <w:rPr>
          <w:rFonts w:ascii="Courier New" w:hAnsi="Courier New" w:cs="Courier New"/>
          <w:b/>
        </w:rPr>
        <w:t>[2.1]</w:t>
      </w:r>
      <w:r w:rsidRPr="00423578">
        <w:rPr>
          <w:rFonts w:ascii="Courier New" w:hAnsi="Courier New" w:cs="Courier New"/>
        </w:rPr>
        <w:t>) to b-</w:t>
      </w:r>
      <w:proofErr w:type="spellStart"/>
      <w:r w:rsidRPr="00423578">
        <w:rPr>
          <w:rFonts w:ascii="Courier New" w:hAnsi="Courier New" w:cs="Courier New"/>
        </w:rPr>
        <w:t>pT</w:t>
      </w:r>
      <w:proofErr w:type="spellEnd"/>
      <w:r w:rsidRPr="00423578">
        <w:rPr>
          <w:rFonts w:ascii="Courier New" w:hAnsi="Courier New" w:cs="Courier New"/>
        </w:rPr>
        <w:t>(20)-S3 oligos modifying the surface of a flat-bottomed well.</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Schematic 3: Beads attaching to Watson-Crick complements in microplate wells, where microplate well “anchor sequences” are tethered from a surface-conjugated 20nt dsDNA duplexes.</w:t>
      </w: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noProof/>
        </w:rPr>
        <w:drawing>
          <wp:inline distT="0" distB="0" distL="0" distR="0" wp14:anchorId="3B7DA5A7" wp14:editId="5E48D51A">
            <wp:extent cx="5029835" cy="3038143"/>
            <wp:effectExtent l="0" t="0" r="0" b="1016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r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9866" cy="3038162"/>
                    </a:xfrm>
                    <a:prstGeom prst="rect">
                      <a:avLst/>
                    </a:prstGeom>
                  </pic:spPr>
                </pic:pic>
              </a:graphicData>
            </a:graphic>
          </wp:inline>
        </w:drawing>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Schematic 3:</w:t>
      </w:r>
      <w:r w:rsidRPr="00423578">
        <w:rPr>
          <w:rFonts w:ascii="Courier New" w:hAnsi="Courier New" w:cs="Courier New"/>
        </w:rPr>
        <w:t xml:space="preserve"> This is the minor variant of </w:t>
      </w:r>
      <w:r w:rsidRPr="00423578">
        <w:rPr>
          <w:rFonts w:ascii="Courier New" w:hAnsi="Courier New" w:cs="Courier New"/>
          <w:b/>
        </w:rPr>
        <w:t xml:space="preserve">[Schematic 2] </w:t>
      </w:r>
      <w:r w:rsidRPr="00423578">
        <w:rPr>
          <w:rFonts w:ascii="Courier New" w:hAnsi="Courier New" w:cs="Courier New"/>
        </w:rPr>
        <w:t>wherein a 20nt polyadenine linker is hybridized to ONLY b-</w:t>
      </w:r>
      <w:proofErr w:type="spellStart"/>
      <w:proofErr w:type="gramStart"/>
      <w:r w:rsidRPr="00423578">
        <w:rPr>
          <w:rFonts w:ascii="Courier New" w:hAnsi="Courier New" w:cs="Courier New"/>
        </w:rPr>
        <w:t>pT</w:t>
      </w:r>
      <w:proofErr w:type="spellEnd"/>
      <w:r w:rsidRPr="00423578">
        <w:rPr>
          <w:rFonts w:ascii="Courier New" w:hAnsi="Courier New" w:cs="Courier New"/>
        </w:rPr>
        <w:t>(</w:t>
      </w:r>
      <w:proofErr w:type="gramEnd"/>
      <w:r w:rsidRPr="00423578">
        <w:rPr>
          <w:rFonts w:ascii="Courier New" w:hAnsi="Courier New" w:cs="Courier New"/>
        </w:rPr>
        <w:t>20)-S3 “docking” strands on the surface at the bottom of a microplate well.  Critically here, we hybridize the 20nt polyadenine complement to the aforementioned polythymidine linkers PRIOR to biotin conjugation to streptavidin molecules on the well surface.</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Protocol for experiment [1.3]:</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The protocol here is almost that same as that for </w:t>
      </w:r>
      <w:r w:rsidRPr="00423578">
        <w:rPr>
          <w:rFonts w:ascii="Courier New" w:hAnsi="Courier New" w:cs="Courier New"/>
          <w:b/>
        </w:rPr>
        <w:t>[1.2]</w:t>
      </w:r>
      <w:r w:rsidRPr="00423578">
        <w:rPr>
          <w:rFonts w:ascii="Courier New" w:hAnsi="Courier New" w:cs="Courier New"/>
        </w:rPr>
        <w:t>, with the following important differences: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(1) We skip the necessary steps where non-complementary b-S1 strands are employed to set up controls for sequence specific bead docking.  </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(2) We change the density of oligonucleotides during the bead functionalization step from </w:t>
      </w:r>
      <m:oMath>
        <m:r>
          <w:rPr>
            <w:rFonts w:ascii="Cambria Math" w:hAnsi="Cambria Math" w:cs="Courier New"/>
          </w:rPr>
          <m:t>1 μM</m:t>
        </m:r>
      </m:oMath>
      <w:r w:rsidRPr="00423578">
        <w:rPr>
          <w:rFonts w:ascii="Courier New" w:hAnsi="Courier New" w:cs="Courier New"/>
        </w:rPr>
        <w:t xml:space="preserve"> (employed in experiment </w:t>
      </w:r>
      <w:r w:rsidRPr="00423578">
        <w:rPr>
          <w:rFonts w:ascii="Courier New" w:hAnsi="Courier New" w:cs="Courier New"/>
          <w:b/>
        </w:rPr>
        <w:t>[1.2]</w:t>
      </w:r>
      <w:r w:rsidRPr="00423578">
        <w:rPr>
          <w:rFonts w:ascii="Courier New" w:hAnsi="Courier New" w:cs="Courier New"/>
        </w:rPr>
        <w:t xml:space="preserve">) to </w:t>
      </w:r>
      <m:oMath>
        <m:r>
          <w:rPr>
            <w:rFonts w:ascii="Cambria Math" w:hAnsi="Cambria Math" w:cs="Courier New"/>
          </w:rPr>
          <m:t>0.5 μM</m:t>
        </m:r>
      </m:oMath>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 </w:t>
      </w: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(3) For the experiment shown in </w:t>
      </w:r>
      <w:r w:rsidRPr="00423578">
        <w:rPr>
          <w:rFonts w:ascii="Courier New" w:hAnsi="Courier New" w:cs="Courier New"/>
          <w:b/>
        </w:rPr>
        <w:t xml:space="preserve">[Schematic 3], </w:t>
      </w:r>
      <w:r w:rsidRPr="00423578">
        <w:rPr>
          <w:rFonts w:ascii="Courier New" w:hAnsi="Courier New" w:cs="Courier New"/>
        </w:rPr>
        <w:t xml:space="preserve">complements to the polythymidine linkers on the microplate well surface are pre-annealed </w:t>
      </w:r>
      <w:r w:rsidRPr="00423578">
        <w:rPr>
          <w:rFonts w:ascii="Courier New" w:hAnsi="Courier New" w:cs="Courier New"/>
        </w:rPr>
        <w:lastRenderedPageBreak/>
        <w:t>to 20nt polyadenine spacer complements PRIOR to well surface functionalization.  More specifically, b-</w:t>
      </w:r>
      <w:proofErr w:type="spellStart"/>
      <w:proofErr w:type="gramStart"/>
      <w:r w:rsidRPr="00423578">
        <w:rPr>
          <w:rFonts w:ascii="Courier New" w:hAnsi="Courier New" w:cs="Courier New"/>
        </w:rPr>
        <w:t>pT</w:t>
      </w:r>
      <w:proofErr w:type="spellEnd"/>
      <w:r w:rsidRPr="00423578">
        <w:rPr>
          <w:rFonts w:ascii="Courier New" w:hAnsi="Courier New" w:cs="Courier New"/>
        </w:rPr>
        <w:t>(</w:t>
      </w:r>
      <w:proofErr w:type="gramEnd"/>
      <w:r w:rsidRPr="00423578">
        <w:rPr>
          <w:rFonts w:ascii="Courier New" w:hAnsi="Courier New" w:cs="Courier New"/>
        </w:rPr>
        <w:t xml:space="preserve">20)-S3 oligos and 20nt polyadenine complements are mixed at a 1:1 ration, where each oligo is at a </w:t>
      </w:r>
      <m:oMath>
        <m:r>
          <w:rPr>
            <w:rFonts w:ascii="Cambria Math" w:hAnsi="Cambria Math" w:cs="Courier New"/>
          </w:rPr>
          <m:t>0.5 μM</m:t>
        </m:r>
      </m:oMath>
      <w:r w:rsidRPr="00423578">
        <w:rPr>
          <w:rFonts w:ascii="Courier New" w:hAnsi="Courier New" w:cs="Courier New"/>
        </w:rPr>
        <w:t xml:space="preserve"> concentration, and annealed using a thermocycler that runs a cooling routine initiating from </w:t>
      </w:r>
      <m:oMath>
        <m:r>
          <w:rPr>
            <w:rFonts w:ascii="Cambria Math" w:hAnsi="Cambria Math" w:cs="Courier New"/>
          </w:rPr>
          <m:t>90°C</m:t>
        </m:r>
      </m:oMath>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Results &amp; analysis for experiment [1.3]:</w:t>
      </w:r>
    </w:p>
    <w:p w:rsidR="00C83565" w:rsidRPr="00423578" w:rsidRDefault="00C83565" w:rsidP="00C83565">
      <w:pPr>
        <w:widowControl w:val="0"/>
        <w:spacing w:after="0" w:line="240" w:lineRule="auto"/>
        <w:rPr>
          <w:rFonts w:ascii="Courier New" w:hAnsi="Courier New" w:cs="Courier New"/>
        </w:rPr>
      </w:pPr>
    </w:p>
    <w:p w:rsidR="00C83565" w:rsidRPr="00423578" w:rsidRDefault="00C83565" w:rsidP="00C83565">
      <w:pPr>
        <w:widowControl w:val="0"/>
        <w:spacing w:after="0" w:line="240" w:lineRule="auto"/>
        <w:rPr>
          <w:rFonts w:ascii="Courier New" w:hAnsi="Courier New" w:cs="Courier New"/>
          <w:b/>
        </w:rPr>
      </w:pPr>
      <w:r w:rsidRPr="00423578">
        <w:rPr>
          <w:rFonts w:ascii="Courier New" w:hAnsi="Courier New" w:cs="Courier New"/>
          <w:b/>
        </w:rPr>
        <w:t>Figure 5: Fluorescence scans for kinetic study of b-</w:t>
      </w:r>
      <w:proofErr w:type="spellStart"/>
      <w:proofErr w:type="gramStart"/>
      <w:r w:rsidRPr="00423578">
        <w:rPr>
          <w:rFonts w:ascii="Courier New" w:hAnsi="Courier New" w:cs="Courier New"/>
          <w:b/>
        </w:rPr>
        <w:t>pT</w:t>
      </w:r>
      <w:proofErr w:type="spellEnd"/>
      <w:r w:rsidRPr="00423578">
        <w:rPr>
          <w:rFonts w:ascii="Courier New" w:hAnsi="Courier New" w:cs="Courier New"/>
          <w:b/>
        </w:rPr>
        <w:t>(</w:t>
      </w:r>
      <w:proofErr w:type="gramEnd"/>
      <w:r w:rsidRPr="00423578">
        <w:rPr>
          <w:rFonts w:ascii="Courier New" w:hAnsi="Courier New" w:cs="Courier New"/>
          <w:b/>
        </w:rPr>
        <w:t>20)-S3*-FAM oligo functionalized bead docking to wells decorated with b-</w:t>
      </w:r>
      <w:proofErr w:type="spellStart"/>
      <w:r w:rsidRPr="00423578">
        <w:rPr>
          <w:rFonts w:ascii="Courier New" w:hAnsi="Courier New" w:cs="Courier New"/>
          <w:b/>
        </w:rPr>
        <w:t>pT</w:t>
      </w:r>
      <w:proofErr w:type="spellEnd"/>
      <w:r w:rsidRPr="00423578">
        <w:rPr>
          <w:rFonts w:ascii="Courier New" w:hAnsi="Courier New" w:cs="Courier New"/>
          <w:b/>
        </w:rPr>
        <w:t>(20)-S3 Watson-Crick complementary oligos.</w:t>
      </w:r>
    </w:p>
    <w:p w:rsidR="00C83565" w:rsidRPr="00423578" w:rsidRDefault="00C83565" w:rsidP="00C83565">
      <w:pPr>
        <w:widowControl w:val="0"/>
        <w:spacing w:after="0" w:line="240" w:lineRule="auto"/>
        <w:rPr>
          <w:rFonts w:ascii="Courier New" w:hAnsi="Courier New" w:cs="Courier New"/>
          <w:noProof/>
        </w:rPr>
      </w:pPr>
      <w:r w:rsidRPr="00423578">
        <w:rPr>
          <w:rFonts w:ascii="Courier New" w:hAnsi="Courier New" w:cs="Courier New"/>
        </w:rPr>
        <w:br/>
      </w:r>
      <w:r w:rsidRPr="00423578">
        <w:rPr>
          <w:rFonts w:ascii="Courier New" w:hAnsi="Courier New" w:cs="Courier New"/>
          <w:noProof/>
        </w:rPr>
        <w:drawing>
          <wp:inline distT="0" distB="0" distL="0" distR="0" wp14:anchorId="2B2433B1" wp14:editId="26DFE0B3">
            <wp:extent cx="5396230" cy="1762125"/>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25.jpg"/>
                    <pic:cNvPicPr/>
                  </pic:nvPicPr>
                  <pic:blipFill>
                    <a:blip r:embed="rId14">
                      <a:extLst>
                        <a:ext uri="{28A0092B-C50C-407E-A947-70E740481C1C}">
                          <a14:useLocalDpi xmlns:a14="http://schemas.microsoft.com/office/drawing/2010/main" val="0"/>
                        </a:ext>
                      </a:extLst>
                    </a:blip>
                    <a:stretch>
                      <a:fillRect/>
                    </a:stretch>
                  </pic:blipFill>
                  <pic:spPr>
                    <a:xfrm>
                      <a:off x="0" y="0"/>
                      <a:ext cx="5396230" cy="1762125"/>
                    </a:xfrm>
                    <a:prstGeom prst="rect">
                      <a:avLst/>
                    </a:prstGeom>
                  </pic:spPr>
                </pic:pic>
              </a:graphicData>
            </a:graphic>
          </wp:inline>
        </w:drawing>
      </w:r>
    </w:p>
    <w:p w:rsidR="00C83565" w:rsidRPr="00423578" w:rsidRDefault="00C83565" w:rsidP="00C83565">
      <w:pPr>
        <w:widowControl w:val="0"/>
        <w:spacing w:after="0" w:line="240" w:lineRule="auto"/>
        <w:rPr>
          <w:rFonts w:ascii="Courier New" w:hAnsi="Courier New" w:cs="Courier New"/>
          <w:noProof/>
        </w:rPr>
      </w:pPr>
    </w:p>
    <w:p w:rsidR="00C83565" w:rsidRPr="00423578" w:rsidRDefault="00C83565" w:rsidP="00C83565">
      <w:pPr>
        <w:widowControl w:val="0"/>
        <w:spacing w:after="0" w:line="240" w:lineRule="auto"/>
        <w:rPr>
          <w:rFonts w:ascii="Courier New" w:hAnsi="Courier New" w:cs="Courier New"/>
          <w:noProof/>
        </w:rPr>
      </w:pPr>
      <w:r w:rsidRPr="00423578">
        <w:rPr>
          <w:rFonts w:ascii="Courier New" w:hAnsi="Courier New" w:cs="Courier New"/>
          <w:b/>
          <w:noProof/>
        </w:rPr>
        <w:t xml:space="preserve">Fig. 5: </w:t>
      </w:r>
      <w:r w:rsidRPr="00423578">
        <w:rPr>
          <w:rFonts w:ascii="Courier New" w:hAnsi="Courier New" w:cs="Courier New"/>
          <w:noProof/>
        </w:rPr>
        <w:t xml:space="preserve">Here we modify [step 13] from the protocol for experiment </w:t>
      </w:r>
      <w:r w:rsidRPr="00423578">
        <w:rPr>
          <w:rFonts w:ascii="Courier New" w:hAnsi="Courier New" w:cs="Courier New"/>
          <w:b/>
          <w:noProof/>
        </w:rPr>
        <w:t xml:space="preserve">[1.2] </w:t>
      </w:r>
      <w:r w:rsidRPr="00423578">
        <w:rPr>
          <w:rFonts w:ascii="Courier New" w:hAnsi="Courier New" w:cs="Courier New"/>
          <w:noProof/>
        </w:rPr>
        <w:t xml:space="preserve">to take timepoints at {0, 5, 10, 20, 30, 60} minutes.  For each timepoint, we allow </w:t>
      </w:r>
      <m:oMath>
        <m:r>
          <w:rPr>
            <w:rFonts w:ascii="Cambria Math" w:hAnsi="Cambria Math" w:cs="Courier New"/>
            <w:noProof/>
          </w:rPr>
          <m:t>5 pmol</m:t>
        </m:r>
      </m:oMath>
      <w:r w:rsidRPr="00423578">
        <w:rPr>
          <w:rFonts w:ascii="Courier New" w:hAnsi="Courier New" w:cs="Courier New"/>
          <w:noProof/>
        </w:rPr>
        <w:t xml:space="preserve"> of beads the indicated amount of time in minutes to attach to their Watson-Crick complements functionalizing the well surfaces.  A timepoint is ended or terminated when one executes the wash steps beginning at the end of [step 13] (again, in the protocol for </w:t>
      </w:r>
      <w:r w:rsidRPr="00423578">
        <w:rPr>
          <w:rFonts w:ascii="Courier New" w:hAnsi="Courier New" w:cs="Courier New"/>
          <w:b/>
          <w:noProof/>
        </w:rPr>
        <w:t>[1.2]</w:t>
      </w:r>
      <w:r w:rsidRPr="00423578">
        <w:rPr>
          <w:rFonts w:ascii="Courier New" w:hAnsi="Courier New" w:cs="Courier New"/>
          <w:noProof/>
        </w:rPr>
        <w:t>).  This experiment is used to estimate (presumably sequence specific) bead docking kinetics.</w:t>
      </w: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rPr>
          <w:rFonts w:ascii="Courier New" w:hAnsi="Courier New" w:cs="Courier New"/>
          <w:b/>
        </w:rPr>
      </w:pPr>
    </w:p>
    <w:p w:rsidR="00C83565" w:rsidRPr="00423578" w:rsidRDefault="00C83565" w:rsidP="00C83565">
      <w:pPr>
        <w:widowControl w:val="0"/>
        <w:spacing w:after="0" w:line="240" w:lineRule="auto"/>
        <w:contextualSpacing/>
        <w:rPr>
          <w:rFonts w:ascii="Courier New" w:hAnsi="Courier New" w:cs="Courier New"/>
          <w:b/>
        </w:rPr>
      </w:pPr>
      <w:r w:rsidRPr="00423578">
        <w:rPr>
          <w:rFonts w:ascii="Courier New" w:hAnsi="Courier New" w:cs="Courier New"/>
          <w:b/>
        </w:rPr>
        <w:t>Figure 6: Fluorescence intensity vs. binding time for ssDNA functionalized beads docking to wells decorated with Watson-Crick complementary oligos.</w:t>
      </w:r>
    </w:p>
    <w:p w:rsidR="00C83565" w:rsidRPr="00423578" w:rsidRDefault="00C83565" w:rsidP="00C83565">
      <w:pPr>
        <w:widowControl w:val="0"/>
        <w:spacing w:after="0" w:line="240" w:lineRule="auto"/>
        <w:contextualSpacing/>
        <w:rPr>
          <w:rFonts w:ascii="Courier New" w:hAnsi="Courier New" w:cs="Courier New"/>
          <w:b/>
        </w:rPr>
      </w:pPr>
    </w:p>
    <w:p w:rsidR="00C83565" w:rsidRPr="00423578" w:rsidRDefault="00C83565" w:rsidP="00C83565">
      <w:pPr>
        <w:keepNext/>
        <w:spacing w:line="240" w:lineRule="auto"/>
        <w:jc w:val="center"/>
        <w:rPr>
          <w:rFonts w:ascii="Courier New" w:hAnsi="Courier New" w:cs="Courier New"/>
        </w:rPr>
      </w:pPr>
      <w:r w:rsidRPr="00423578">
        <w:rPr>
          <w:rFonts w:ascii="Courier New" w:hAnsi="Courier New" w:cs="Courier New"/>
          <w:noProof/>
        </w:rPr>
        <w:drawing>
          <wp:inline distT="0" distB="0" distL="0" distR="0" wp14:anchorId="75BBECDE" wp14:editId="457B098B">
            <wp:extent cx="5905500" cy="35433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b/>
        </w:rPr>
        <w:t xml:space="preserve">Fig. 6: </w:t>
      </w:r>
      <w:r w:rsidRPr="00423578">
        <w:rPr>
          <w:rFonts w:ascii="Courier New" w:hAnsi="Courier New" w:cs="Courier New"/>
        </w:rPr>
        <w:t xml:space="preserve">Here we show quantitative and normalized values for FAM fluorescence as a function of the amount of time </w:t>
      </w:r>
      <m:oMath>
        <m:r>
          <w:rPr>
            <w:rFonts w:ascii="Cambria Math" w:hAnsi="Cambria Math" w:cs="Courier New"/>
            <w:noProof/>
          </w:rPr>
          <m:t>5 pmol</m:t>
        </m:r>
      </m:oMath>
      <w:r w:rsidRPr="00423578">
        <w:rPr>
          <w:rFonts w:ascii="Courier New" w:hAnsi="Courier New" w:cs="Courier New"/>
          <w:noProof/>
        </w:rPr>
        <w:t xml:space="preserve"> of beads is afforded to dock to Watson-Crick complementary oligonucleotides decorating the surface of microplate wells.  As discussed in the context of </w:t>
      </w:r>
      <w:r w:rsidRPr="00423578">
        <w:rPr>
          <w:rFonts w:ascii="Courier New" w:hAnsi="Courier New" w:cs="Courier New"/>
          <w:b/>
          <w:noProof/>
        </w:rPr>
        <w:t>[Figure 5]</w:t>
      </w:r>
      <w:r w:rsidRPr="00423578">
        <w:rPr>
          <w:rFonts w:ascii="Courier New" w:hAnsi="Courier New" w:cs="Courier New"/>
          <w:noProof/>
        </w:rPr>
        <w:t xml:space="preserve">, this experiment represents an extension of [step 13] from experiment </w:t>
      </w:r>
      <w:r w:rsidRPr="00423578">
        <w:rPr>
          <w:rFonts w:ascii="Courier New" w:hAnsi="Courier New" w:cs="Courier New"/>
          <w:b/>
          <w:noProof/>
        </w:rPr>
        <w:t>[1.2]</w:t>
      </w:r>
      <w:r w:rsidRPr="00423578">
        <w:rPr>
          <w:rFonts w:ascii="Courier New" w:hAnsi="Courier New" w:cs="Courier New"/>
          <w:noProof/>
        </w:rPr>
        <w:t>, where, at the end of a given timepoint, a pipette is used to remove the buffer (and thus, freely diffusing beads) from the microplate.  Notice here that we compare two sets of experiments: (1) experiments done with 20nt polythymidine sequences tethering bead-complementary sequences to the floor of the microplate wells (</w:t>
      </w:r>
      <w:r w:rsidRPr="00423578">
        <w:rPr>
          <w:rFonts w:ascii="Courier New" w:hAnsi="Courier New" w:cs="Courier New"/>
          <w:b/>
          <w:noProof/>
          <w:color w:val="00B0F0"/>
        </w:rPr>
        <w:t>BLUE</w:t>
      </w:r>
      <w:r w:rsidRPr="00423578">
        <w:rPr>
          <w:rFonts w:ascii="Courier New" w:hAnsi="Courier New" w:cs="Courier New"/>
          <w:noProof/>
        </w:rPr>
        <w:t>); (2) experiments done with 20nt dsDNA (polythymidine :: polyadenine) sequences tethering the same bead-complementary sequences as in (1) to the floor of the microplate wells (</w:t>
      </w:r>
      <w:r w:rsidRPr="00423578">
        <w:rPr>
          <w:rFonts w:ascii="Courier New" w:hAnsi="Courier New" w:cs="Courier New"/>
          <w:b/>
          <w:noProof/>
          <w:color w:val="FF0000"/>
        </w:rPr>
        <w:t>RED</w:t>
      </w:r>
      <w:r w:rsidRPr="00423578">
        <w:rPr>
          <w:rFonts w:ascii="Courier New" w:hAnsi="Courier New" w:cs="Courier New"/>
          <w:noProof/>
        </w:rPr>
        <w:t>).  Notice also that the single- and double-stranded tethers allow for approximately the same bead binding kinetics.</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(2.1) – Pilot for the creation of bichromatic ferromagnetic beads.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 xml:space="preserve">Short summary of experiment: </w:t>
      </w:r>
      <w:r w:rsidRPr="00423578">
        <w:rPr>
          <w:rFonts w:ascii="Courier New" w:hAnsi="Courier New" w:cs="Courier New"/>
        </w:rPr>
        <w:t xml:space="preserve">This experiment constitutes our proof-of-principle that photoligation with 5-cyanovinyl-2’-deoxyuridine can work on the surface of beads to direct covalent attachment of oligonucleotides (as evidenced by the ability of the ligated complexes to remain intact during the course of an alkaline denaturation step).  In particular, here we label our beads with the b-S3 oligo via the protocol outlined in section </w:t>
      </w:r>
      <w:r w:rsidRPr="00423578">
        <w:rPr>
          <w:rFonts w:ascii="Courier New" w:hAnsi="Courier New" w:cs="Courier New"/>
          <w:b/>
        </w:rPr>
        <w:t>[1.1]</w:t>
      </w:r>
      <w:r w:rsidRPr="00423578">
        <w:rPr>
          <w:rFonts w:ascii="Courier New" w:hAnsi="Courier New" w:cs="Courier New"/>
        </w:rPr>
        <w:t xml:space="preserve">, hybridize the (S1*-S3*) oligo to the b-S3 bead conjugated oligos, and then perform photoligation between </w:t>
      </w:r>
      <w:r w:rsidRPr="00423578">
        <w:rPr>
          <w:rFonts w:ascii="Courier New" w:hAnsi="Courier New" w:cs="Courier New"/>
          <w:vertAlign w:val="superscript"/>
        </w:rPr>
        <w:t>CV</w:t>
      </w:r>
      <w:r w:rsidRPr="00423578">
        <w:rPr>
          <w:rFonts w:ascii="Courier New" w:hAnsi="Courier New" w:cs="Courier New"/>
        </w:rPr>
        <w:t xml:space="preserve">U-S1 and the b-S3 strand.  Once this is done, b-S3 and </w:t>
      </w:r>
      <w:r w:rsidRPr="00423578">
        <w:rPr>
          <w:rFonts w:ascii="Courier New" w:hAnsi="Courier New" w:cs="Courier New"/>
          <w:vertAlign w:val="superscript"/>
        </w:rPr>
        <w:t>CV</w:t>
      </w:r>
      <w:r w:rsidRPr="00423578">
        <w:rPr>
          <w:rFonts w:ascii="Courier New" w:hAnsi="Courier New" w:cs="Courier New"/>
        </w:rPr>
        <w:t>U-S1 will form a covalent product held to the bead by a biotin-streptavidin bond.</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Protocol for experiment [2.1]:</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1] We begin by forming separate </w:t>
      </w:r>
      <m:oMath>
        <m:r>
          <w:rPr>
            <w:rFonts w:ascii="Cambria Math" w:hAnsi="Cambria Math" w:cs="Courier New"/>
            <w:noProof/>
          </w:rPr>
          <m:t>0.5 μM</m:t>
        </m:r>
      </m:oMath>
      <w:r w:rsidRPr="00423578">
        <w:rPr>
          <w:rFonts w:ascii="Courier New" w:hAnsi="Courier New" w:cs="Courier New"/>
          <w:noProof/>
        </w:rPr>
        <w:t xml:space="preserve"> aliquots of the b-S3, </w:t>
      </w:r>
      <w:r w:rsidRPr="00423578">
        <w:rPr>
          <w:rFonts w:ascii="Courier New" w:hAnsi="Courier New" w:cs="Courier New"/>
          <w:noProof/>
          <w:vertAlign w:val="superscript"/>
        </w:rPr>
        <w:t>CV</w:t>
      </w:r>
      <w:r w:rsidRPr="00423578">
        <w:rPr>
          <w:rFonts w:ascii="Courier New" w:hAnsi="Courier New" w:cs="Courier New"/>
          <w:noProof/>
        </w:rPr>
        <w:t xml:space="preserve">U-S1, S1*-S3*, &amp; S1*-FAM oligos in </w:t>
      </w:r>
      <m:oMath>
        <m:r>
          <w:rPr>
            <w:rFonts w:ascii="Cambria Math" w:hAnsi="Cambria Math" w:cs="Courier New"/>
            <w:noProof/>
          </w:rPr>
          <m:t>5x</m:t>
        </m:r>
      </m:oMath>
      <w:r w:rsidRPr="00423578">
        <w:rPr>
          <w:rFonts w:ascii="Courier New" w:hAnsi="Courier New" w:cs="Courier New"/>
          <w:noProof/>
        </w:rPr>
        <w:t xml:space="preserve"> SSCT buffer.  The prefix “</w:t>
      </w:r>
      <w:r w:rsidRPr="00423578">
        <w:rPr>
          <w:rFonts w:ascii="Courier New" w:hAnsi="Courier New" w:cs="Courier New"/>
          <w:noProof/>
          <w:vertAlign w:val="superscript"/>
        </w:rPr>
        <w:t>CV</w:t>
      </w:r>
      <w:r w:rsidRPr="00423578">
        <w:rPr>
          <w:rFonts w:ascii="Courier New" w:hAnsi="Courier New" w:cs="Courier New"/>
          <w:noProof/>
        </w:rPr>
        <w:t>U” is again meant to refer to the chemical group 5-cyanovinyl-2’-deoxyuridine.</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2] We add </w:t>
      </w:r>
      <m:oMath>
        <m:r>
          <w:rPr>
            <w:rFonts w:ascii="Cambria Math" w:hAnsi="Cambria Math" w:cs="Courier New"/>
            <w:noProof/>
          </w:rPr>
          <m:t>65 μL</m:t>
        </m:r>
      </m:oMath>
      <w:r w:rsidRPr="00423578">
        <w:rPr>
          <w:rFonts w:ascii="Courier New" w:hAnsi="Courier New" w:cs="Courier New"/>
          <w:noProof/>
        </w:rPr>
        <w:t xml:space="preserve"> (</w:t>
      </w:r>
      <m:oMath>
        <m:r>
          <w:rPr>
            <w:rFonts w:ascii="Cambria Math" w:hAnsi="Cambria Math" w:cs="Courier New"/>
            <w:noProof/>
          </w:rPr>
          <m:t>32.5 pmol</m:t>
        </m:r>
      </m:oMath>
      <w:r w:rsidRPr="00423578">
        <w:rPr>
          <w:rFonts w:ascii="Courier New" w:hAnsi="Courier New" w:cs="Courier New"/>
          <w:noProof/>
        </w:rPr>
        <w:t xml:space="preserve">) of magnetic bead solution to a microtube.  We set it on a magnetic stand for </w:t>
      </w:r>
      <m:oMath>
        <m:r>
          <w:rPr>
            <w:rFonts w:ascii="Cambria Math" w:hAnsi="Cambria Math" w:cs="Courier New"/>
            <w:noProof/>
          </w:rPr>
          <m:t>1 min</m:t>
        </m:r>
      </m:oMath>
      <w:r w:rsidRPr="00423578">
        <w:rPr>
          <w:rFonts w:ascii="Courier New" w:hAnsi="Courier New" w:cs="Courier New"/>
          <w:noProof/>
        </w:rPr>
        <w:t xml:space="preserve"> to pellet the magnetic beads, and then we dump the supernatant. </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3] We perform a single washing step for the bead sample from the previous step by adding </w:t>
      </w:r>
      <m:oMath>
        <m:r>
          <w:rPr>
            <w:rFonts w:ascii="Cambria Math" w:hAnsi="Cambria Math" w:cs="Courier New"/>
            <w:noProof/>
          </w:rPr>
          <m:t>130 μL</m:t>
        </m:r>
      </m:oMath>
      <w:r w:rsidRPr="00423578">
        <w:rPr>
          <w:rFonts w:ascii="Courier New" w:hAnsi="Courier New" w:cs="Courier New"/>
          <w:noProof/>
        </w:rPr>
        <w:t xml:space="preserve"> of </w:t>
      </w:r>
      <m:oMath>
        <m:r>
          <w:rPr>
            <w:rFonts w:ascii="Cambria Math" w:hAnsi="Cambria Math" w:cs="Courier New"/>
            <w:noProof/>
          </w:rPr>
          <m:t>5x</m:t>
        </m:r>
      </m:oMath>
      <w:r w:rsidRPr="00423578">
        <w:rPr>
          <w:rFonts w:ascii="Courier New" w:hAnsi="Courier New" w:cs="Courier New"/>
          <w:noProof/>
        </w:rPr>
        <w:t xml:space="preserve"> SSCT buffer to the tube, setting the tube on the magnetic stand for </w:t>
      </w:r>
      <m:oMath>
        <m:r>
          <w:rPr>
            <w:rFonts w:ascii="Cambria Math" w:hAnsi="Cambria Math" w:cs="Courier New"/>
            <w:noProof/>
          </w:rPr>
          <m:t>1 min</m:t>
        </m:r>
      </m:oMath>
      <w:r w:rsidRPr="00423578">
        <w:rPr>
          <w:rFonts w:ascii="Courier New" w:hAnsi="Courier New" w:cs="Courier New"/>
          <w:noProof/>
        </w:rPr>
        <w:t xml:space="preserve"> to pellet the beads, and then dumping the supernatant fluid.</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4] We add </w:t>
      </w:r>
      <m:oMath>
        <m:r>
          <w:rPr>
            <w:rFonts w:ascii="Cambria Math" w:hAnsi="Cambria Math" w:cs="Courier New"/>
            <w:noProof/>
          </w:rPr>
          <m:t>30 μL</m:t>
        </m:r>
      </m:oMath>
      <w:r w:rsidRPr="00423578">
        <w:rPr>
          <w:rFonts w:ascii="Courier New" w:hAnsi="Courier New" w:cs="Courier New"/>
          <w:noProof/>
        </w:rPr>
        <w:t xml:space="preserve"> of the b-S3 aliquot (from [step 1]) to the bead solution.  We call this mixture: {beads, b-S3}.</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5] We incubate the sample from the previous step ({beads, b-S3}) at room temperature for </w:t>
      </w:r>
      <m:oMath>
        <m:r>
          <w:rPr>
            <w:rFonts w:ascii="Cambria Math" w:hAnsi="Cambria Math" w:cs="Courier New"/>
            <w:noProof/>
          </w:rPr>
          <m:t>10 min</m:t>
        </m:r>
      </m:oMath>
      <w:r w:rsidRPr="00423578">
        <w:rPr>
          <w:rFonts w:ascii="Courier New" w:hAnsi="Courier New" w:cs="Courier New"/>
          <w:noProof/>
        </w:rPr>
        <w:t>, then place the tube on the magnetic stand to pellet the beads, and once this is done, we dump the supernatant.</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6]  We wash the beads from the sample in the previous step twice (i.e. we wash {beads, b-S3} twice), each time adding </w:t>
      </w:r>
      <m:oMath>
        <m:r>
          <w:rPr>
            <w:rFonts w:ascii="Cambria Math" w:hAnsi="Cambria Math" w:cs="Courier New"/>
            <w:noProof/>
          </w:rPr>
          <m:t>130 μL</m:t>
        </m:r>
      </m:oMath>
      <w:r w:rsidRPr="00423578">
        <w:rPr>
          <w:rFonts w:ascii="Courier New" w:hAnsi="Courier New" w:cs="Courier New"/>
          <w:noProof/>
        </w:rPr>
        <w:t xml:space="preserve"> of </w:t>
      </w:r>
      <m:oMath>
        <m:r>
          <w:rPr>
            <w:rFonts w:ascii="Cambria Math" w:hAnsi="Cambria Math" w:cs="Courier New"/>
            <w:noProof/>
          </w:rPr>
          <m:t>2x</m:t>
        </m:r>
      </m:oMath>
      <w:r w:rsidRPr="00423578">
        <w:rPr>
          <w:rFonts w:ascii="Courier New" w:hAnsi="Courier New" w:cs="Courier New"/>
          <w:noProof/>
        </w:rPr>
        <w:t xml:space="preserve"> SSCT </w:t>
      </w:r>
      <w:r w:rsidRPr="00423578">
        <w:rPr>
          <w:rFonts w:ascii="Courier New" w:hAnsi="Courier New" w:cs="Courier New"/>
          <w:noProof/>
        </w:rPr>
        <w:lastRenderedPageBreak/>
        <w:t xml:space="preserve">buffer, then placing the tube on a magnetic stand for </w:t>
      </w:r>
      <m:oMath>
        <m:r>
          <w:rPr>
            <w:rFonts w:ascii="Cambria Math" w:hAnsi="Cambria Math" w:cs="Courier New"/>
            <w:noProof/>
          </w:rPr>
          <m:t>1 min</m:t>
        </m:r>
      </m:oMath>
      <w:r w:rsidRPr="00423578">
        <w:rPr>
          <w:rFonts w:ascii="Courier New" w:hAnsi="Courier New" w:cs="Courier New"/>
          <w:noProof/>
        </w:rPr>
        <w:t xml:space="preserve"> to pellet the beads and to allow for the dumping of the supernatant.  </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7]  After the two washes from the previous step, we add another </w:t>
      </w:r>
      <m:oMath>
        <m:r>
          <w:rPr>
            <w:rFonts w:ascii="Cambria Math" w:hAnsi="Cambria Math" w:cs="Courier New"/>
            <w:noProof/>
          </w:rPr>
          <m:t>130 μL</m:t>
        </m:r>
      </m:oMath>
      <w:r w:rsidRPr="00423578">
        <w:rPr>
          <w:rFonts w:ascii="Courier New" w:hAnsi="Courier New" w:cs="Courier New"/>
          <w:noProof/>
        </w:rPr>
        <w:t xml:space="preserve"> volume of (here) </w:t>
      </w:r>
      <m:oMath>
        <m:r>
          <w:rPr>
            <w:rFonts w:ascii="Cambria Math" w:hAnsi="Cambria Math" w:cs="Courier New"/>
            <w:noProof/>
          </w:rPr>
          <m:t>5x</m:t>
        </m:r>
      </m:oMath>
      <w:r w:rsidRPr="00423578">
        <w:rPr>
          <w:rFonts w:ascii="Courier New" w:hAnsi="Courier New" w:cs="Courier New"/>
          <w:noProof/>
        </w:rPr>
        <w:t xml:space="preserve"> SSCT buffer to the tube containing the sample {beads, b-S3}.  Set aside </w:t>
      </w:r>
      <m:oMath>
        <m:r>
          <w:rPr>
            <w:rFonts w:ascii="Cambria Math" w:hAnsi="Cambria Math" w:cs="Courier New"/>
            <w:noProof/>
          </w:rPr>
          <m:t>10 μL</m:t>
        </m:r>
      </m:oMath>
      <w:r w:rsidRPr="00423578">
        <w:rPr>
          <w:rFonts w:ascii="Courier New" w:hAnsi="Courier New" w:cs="Courier New"/>
          <w:noProof/>
        </w:rPr>
        <w:t xml:space="preserve"> in a tube labeled “for positive control”.</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8] We mix together </w:t>
      </w:r>
      <m:oMath>
        <m:r>
          <w:rPr>
            <w:rFonts w:ascii="Cambria Math" w:hAnsi="Cambria Math" w:cs="Courier New"/>
            <w:noProof/>
          </w:rPr>
          <m:t>30 μL</m:t>
        </m:r>
      </m:oMath>
      <w:r w:rsidRPr="00423578">
        <w:rPr>
          <w:rFonts w:ascii="Courier New" w:hAnsi="Courier New" w:cs="Courier New"/>
          <w:noProof/>
        </w:rPr>
        <w:t xml:space="preserve"> of the S1*-S3* strand at </w:t>
      </w:r>
      <m:oMath>
        <m:r>
          <w:rPr>
            <w:rFonts w:ascii="Cambria Math" w:hAnsi="Cambria Math" w:cs="Courier New"/>
            <w:noProof/>
          </w:rPr>
          <m:t>0.5 μM</m:t>
        </m:r>
      </m:oMath>
      <w:r w:rsidRPr="00423578">
        <w:rPr>
          <w:rFonts w:ascii="Courier New" w:hAnsi="Courier New" w:cs="Courier New"/>
          <w:noProof/>
        </w:rPr>
        <w:t xml:space="preserve"> and </w:t>
      </w:r>
      <m:oMath>
        <m:r>
          <w:rPr>
            <w:rFonts w:ascii="Cambria Math" w:hAnsi="Cambria Math" w:cs="Courier New"/>
            <w:noProof/>
          </w:rPr>
          <m:t>30 μL</m:t>
        </m:r>
      </m:oMath>
      <w:r w:rsidRPr="00423578">
        <w:rPr>
          <w:rFonts w:ascii="Courier New" w:hAnsi="Courier New" w:cs="Courier New"/>
          <w:noProof/>
        </w:rPr>
        <w:t xml:space="preserve"> of the </w:t>
      </w:r>
      <w:r w:rsidRPr="00423578">
        <w:rPr>
          <w:rFonts w:ascii="Courier New" w:hAnsi="Courier New" w:cs="Courier New"/>
          <w:noProof/>
          <w:vertAlign w:val="superscript"/>
        </w:rPr>
        <w:t>CV</w:t>
      </w:r>
      <w:r w:rsidRPr="00423578">
        <w:rPr>
          <w:rFonts w:ascii="Courier New" w:hAnsi="Courier New" w:cs="Courier New"/>
          <w:noProof/>
        </w:rPr>
        <w:t xml:space="preserve">U-S1 strand at </w:t>
      </w:r>
      <m:oMath>
        <m:r>
          <w:rPr>
            <w:rFonts w:ascii="Cambria Math" w:hAnsi="Cambria Math" w:cs="Courier New"/>
            <w:noProof/>
          </w:rPr>
          <m:t>0.5 μM</m:t>
        </m:r>
      </m:oMath>
      <w:r w:rsidRPr="00423578">
        <w:rPr>
          <w:rFonts w:ascii="Courier New" w:hAnsi="Courier New" w:cs="Courier New"/>
          <w:noProof/>
        </w:rPr>
        <w:t xml:space="preserve">, and anneal the two strands together via the use of a thermocycler (ramping down from </w:t>
      </w:r>
      <m:oMath>
        <m:r>
          <w:rPr>
            <w:rFonts w:ascii="Cambria Math" w:hAnsi="Cambria Math" w:cs="Courier New"/>
            <w:noProof/>
          </w:rPr>
          <m:t>90°C</m:t>
        </m:r>
      </m:oMath>
      <w:r w:rsidRPr="00423578">
        <w:rPr>
          <w:rFonts w:ascii="Courier New" w:hAnsi="Courier New" w:cs="Courier New"/>
          <w:noProof/>
        </w:rPr>
        <w:t xml:space="preserve"> to room temperature).  We call the tube containing this annealed product: {</w:t>
      </w:r>
      <w:r w:rsidRPr="00423578">
        <w:rPr>
          <w:rFonts w:ascii="Courier New" w:hAnsi="Courier New" w:cs="Courier New"/>
          <w:noProof/>
          <w:vertAlign w:val="superscript"/>
        </w:rPr>
        <w:t>CV</w:t>
      </w:r>
      <w:r w:rsidRPr="00423578">
        <w:rPr>
          <w:rFonts w:ascii="Courier New" w:hAnsi="Courier New" w:cs="Courier New"/>
          <w:noProof/>
        </w:rPr>
        <w:t>U-S1, S1*-S3*}.</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9] We mix together </w:t>
      </w:r>
      <m:oMath>
        <m:r>
          <w:rPr>
            <w:rFonts w:ascii="Cambria Math" w:hAnsi="Cambria Math" w:cs="Courier New"/>
            <w:noProof/>
          </w:rPr>
          <m:t>30 μL</m:t>
        </m:r>
      </m:oMath>
      <w:r w:rsidRPr="00423578">
        <w:rPr>
          <w:rFonts w:ascii="Courier New" w:hAnsi="Courier New" w:cs="Courier New"/>
          <w:noProof/>
        </w:rPr>
        <w:t xml:space="preserve"> of the {</w:t>
      </w:r>
      <w:r w:rsidRPr="00423578">
        <w:rPr>
          <w:rFonts w:ascii="Courier New" w:hAnsi="Courier New" w:cs="Courier New"/>
          <w:noProof/>
          <w:vertAlign w:val="superscript"/>
        </w:rPr>
        <w:t>CV</w:t>
      </w:r>
      <w:r w:rsidRPr="00423578">
        <w:rPr>
          <w:rFonts w:ascii="Courier New" w:hAnsi="Courier New" w:cs="Courier New"/>
          <w:noProof/>
        </w:rPr>
        <w:t xml:space="preserve">U-S1, S1*-S3*} tube (where strands are now at </w:t>
      </w:r>
      <m:oMath>
        <m:r>
          <w:rPr>
            <w:rFonts w:ascii="Cambria Math" w:hAnsi="Cambria Math" w:cs="Courier New"/>
            <w:noProof/>
          </w:rPr>
          <m:t>0.25 μM</m:t>
        </m:r>
      </m:oMath>
      <w:r w:rsidRPr="00423578">
        <w:rPr>
          <w:rFonts w:ascii="Courier New" w:hAnsi="Courier New" w:cs="Courier New"/>
          <w:noProof/>
        </w:rPr>
        <w:t xml:space="preserve">) and tube containing the {beads, b-S3} from [step 7], and incubate this new mixture {beads, b-S3, </w:t>
      </w:r>
      <w:r w:rsidRPr="00423578">
        <w:rPr>
          <w:rFonts w:ascii="Courier New" w:hAnsi="Courier New" w:cs="Courier New"/>
          <w:noProof/>
          <w:vertAlign w:val="superscript"/>
        </w:rPr>
        <w:t>CV</w:t>
      </w:r>
      <w:r w:rsidRPr="00423578">
        <w:rPr>
          <w:rFonts w:ascii="Courier New" w:hAnsi="Courier New" w:cs="Courier New"/>
          <w:noProof/>
        </w:rPr>
        <w:t xml:space="preserve">U-S1, S1*-S3*} at room temperature for </w:t>
      </w:r>
      <m:oMath>
        <m:r>
          <w:rPr>
            <w:rFonts w:ascii="Cambria Math" w:hAnsi="Cambria Math" w:cs="Courier New"/>
            <w:noProof/>
          </w:rPr>
          <m:t>10 min</m:t>
        </m:r>
      </m:oMath>
      <w:r w:rsidRPr="00423578">
        <w:rPr>
          <w:rFonts w:ascii="Courier New" w:hAnsi="Courier New" w:cs="Courier New"/>
          <w:noProof/>
        </w:rPr>
        <w:t>.</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10] Here, we take five </w:t>
      </w:r>
      <m:oMath>
        <m:r>
          <w:rPr>
            <w:rFonts w:ascii="Cambria Math" w:hAnsi="Cambria Math" w:cs="Courier New"/>
            <w:noProof/>
          </w:rPr>
          <m:t>10 μL</m:t>
        </m:r>
      </m:oMath>
      <w:r w:rsidRPr="00423578">
        <w:rPr>
          <w:rFonts w:ascii="Courier New" w:hAnsi="Courier New" w:cs="Courier New"/>
          <w:noProof/>
        </w:rPr>
        <w:t xml:space="preserve"> aliquots from the {beads, b-S3, </w:t>
      </w:r>
      <w:r w:rsidRPr="00423578">
        <w:rPr>
          <w:rFonts w:ascii="Courier New" w:hAnsi="Courier New" w:cs="Courier New"/>
          <w:noProof/>
          <w:vertAlign w:val="superscript"/>
        </w:rPr>
        <w:t>CV</w:t>
      </w:r>
      <w:r w:rsidRPr="00423578">
        <w:rPr>
          <w:rFonts w:ascii="Courier New" w:hAnsi="Courier New" w:cs="Courier New"/>
          <w:noProof/>
        </w:rPr>
        <w:t xml:space="preserve">U-S1, S1*-S3*} mixture generated during the previous step, and label these aliquots {0, 30, 60, 90, 120}.  Next, we irradiate each aliquot with </w:t>
      </w:r>
      <m:oMath>
        <m:r>
          <w:rPr>
            <w:rFonts w:ascii="Cambria Math" w:hAnsi="Cambria Math" w:cs="Courier New"/>
            <w:noProof/>
          </w:rPr>
          <m:t>≈366 nm</m:t>
        </m:r>
      </m:oMath>
      <w:r w:rsidRPr="00423578">
        <w:rPr>
          <w:rFonts w:ascii="Courier New" w:hAnsi="Courier New" w:cs="Courier New"/>
          <w:noProof/>
        </w:rPr>
        <w:t xml:space="preserve"> light for a time period in minutes corresponding to the tube’s label (e.g. the tube with label “60” would be subject to continuous irradiation over the course of an hour).</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11] We wash each aliquot three times, each time applying </w:t>
      </w:r>
      <m:oMath>
        <m:r>
          <w:rPr>
            <w:rFonts w:ascii="Cambria Math" w:hAnsi="Cambria Math" w:cs="Courier New"/>
            <w:noProof/>
          </w:rPr>
          <m:t>100 μL</m:t>
        </m:r>
      </m:oMath>
      <w:r w:rsidRPr="00423578">
        <w:rPr>
          <w:rFonts w:ascii="Courier New" w:hAnsi="Courier New" w:cs="Courier New"/>
          <w:noProof/>
        </w:rPr>
        <w:t xml:space="preserve"> of </w:t>
      </w:r>
      <m:oMath>
        <m:r>
          <w:rPr>
            <w:rFonts w:ascii="Cambria Math" w:hAnsi="Cambria Math" w:cs="Courier New"/>
            <w:noProof/>
          </w:rPr>
          <m:t>2x</m:t>
        </m:r>
      </m:oMath>
      <w:r w:rsidRPr="00423578">
        <w:rPr>
          <w:rFonts w:ascii="Courier New" w:hAnsi="Courier New" w:cs="Courier New"/>
          <w:noProof/>
        </w:rPr>
        <w:t xml:space="preserve"> SSCT, setting the test tubes on the magnetic rack to pellet the beads in each tube, and then pouring off the supernatant in each tube.</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noProof/>
        </w:rPr>
      </w:pPr>
      <w:r w:rsidRPr="00423578">
        <w:rPr>
          <w:rFonts w:ascii="Courier New" w:hAnsi="Courier New" w:cs="Courier New"/>
          <w:noProof/>
        </w:rPr>
        <w:t xml:space="preserve">[Step 12] We resuspend each tube in </w:t>
      </w:r>
      <m:oMath>
        <m:r>
          <w:rPr>
            <w:rFonts w:ascii="Cambria Math" w:hAnsi="Cambria Math" w:cs="Courier New"/>
            <w:noProof/>
          </w:rPr>
          <m:t>0.1 M</m:t>
        </m:r>
      </m:oMath>
      <w:r w:rsidRPr="00423578">
        <w:rPr>
          <w:rFonts w:ascii="Courier New" w:hAnsi="Courier New" w:cs="Courier New"/>
          <w:noProof/>
        </w:rPr>
        <w:t xml:space="preserve"> NaOH (</w:t>
      </w:r>
      <m:oMath>
        <m:r>
          <w:rPr>
            <w:rFonts w:ascii="Cambria Math" w:hAnsi="Cambria Math" w:cs="Courier New"/>
            <w:noProof/>
          </w:rPr>
          <m:t>pH≈13</m:t>
        </m:r>
      </m:oMath>
      <w:r w:rsidRPr="00423578">
        <w:rPr>
          <w:rFonts w:ascii="Courier New" w:hAnsi="Courier New" w:cs="Courier New"/>
          <w:noProof/>
        </w:rPr>
        <w:t xml:space="preserve">) for precisely </w:t>
      </w:r>
      <m:oMath>
        <m:r>
          <w:rPr>
            <w:rFonts w:ascii="Cambria Math" w:hAnsi="Cambria Math" w:cs="Courier New"/>
            <w:noProof/>
          </w:rPr>
          <m:t>1 min</m:t>
        </m:r>
      </m:oMath>
      <w:r w:rsidRPr="00423578">
        <w:rPr>
          <w:rFonts w:ascii="Courier New" w:hAnsi="Courier New" w:cs="Courier New"/>
          <w:noProof/>
        </w:rPr>
        <w:t xml:space="preserve">.  To allow for immediate discard of the supernatant after the </w:t>
      </w:r>
      <m:oMath>
        <m:r>
          <w:rPr>
            <w:rFonts w:ascii="Cambria Math" w:hAnsi="Cambria Math" w:cs="Courier New"/>
            <w:noProof/>
          </w:rPr>
          <m:t>1 min</m:t>
        </m:r>
      </m:oMath>
      <w:r w:rsidRPr="00423578">
        <w:rPr>
          <w:rFonts w:ascii="Courier New" w:hAnsi="Courier New" w:cs="Courier New"/>
          <w:noProof/>
        </w:rPr>
        <w:t xml:space="preserve"> alkaline shock, we keep all aliquots on the magnetic stand.  As an alkaline shock of this severe nature should be sufficient to melt any 20nt or so DNA duplex, it provides us a test for whether or not the </w:t>
      </w:r>
      <w:r w:rsidRPr="00423578">
        <w:rPr>
          <w:rFonts w:ascii="Courier New" w:hAnsi="Courier New" w:cs="Courier New"/>
          <w:noProof/>
          <w:vertAlign w:val="superscript"/>
        </w:rPr>
        <w:t>CV</w:t>
      </w:r>
      <w:r w:rsidRPr="00423578">
        <w:rPr>
          <w:rFonts w:ascii="Courier New" w:hAnsi="Courier New" w:cs="Courier New"/>
          <w:noProof/>
        </w:rPr>
        <w:t xml:space="preserve">U-S1 oligo is effectively photoligated to the adjacent b-S3 strand as directed by the native version of the {beads, b-S3, </w:t>
      </w:r>
      <w:r w:rsidRPr="00423578">
        <w:rPr>
          <w:rFonts w:ascii="Courier New" w:hAnsi="Courier New" w:cs="Courier New"/>
          <w:noProof/>
          <w:vertAlign w:val="superscript"/>
        </w:rPr>
        <w:t>CV</w:t>
      </w:r>
      <w:r w:rsidRPr="00423578">
        <w:rPr>
          <w:rFonts w:ascii="Courier New" w:hAnsi="Courier New" w:cs="Courier New"/>
          <w:noProof/>
        </w:rPr>
        <w:t>U-S1, S1*-S3*} complex.  Note that regardless of what occurs with respect to the photoligation, during the alkaline shock S1*-S3* should dissociate, float away, and become lost forever.</w:t>
      </w:r>
    </w:p>
    <w:p w:rsidR="00C83565" w:rsidRPr="00423578" w:rsidRDefault="00C83565" w:rsidP="00C83565">
      <w:pPr>
        <w:widowControl w:val="0"/>
        <w:spacing w:after="0" w:line="240" w:lineRule="auto"/>
        <w:rPr>
          <w:rFonts w:ascii="Courier New" w:hAnsi="Courier New" w:cs="Courier New"/>
        </w:rPr>
      </w:pPr>
    </w:p>
    <w:p w:rsidR="00C83565" w:rsidRPr="00423578" w:rsidRDefault="00C83565" w:rsidP="00C83565">
      <w:pPr>
        <w:widowControl w:val="0"/>
        <w:spacing w:after="0" w:line="240" w:lineRule="auto"/>
        <w:rPr>
          <w:rFonts w:ascii="Courier New" w:hAnsi="Courier New" w:cs="Courier New"/>
        </w:rPr>
      </w:pPr>
      <w:r w:rsidRPr="00423578">
        <w:rPr>
          <w:rFonts w:ascii="Courier New" w:hAnsi="Courier New" w:cs="Courier New"/>
        </w:rPr>
        <w:t xml:space="preserve">[Step 13] We now perform a wash where we do the following procedure three times: we add </w:t>
      </w:r>
      <m:oMath>
        <m:r>
          <w:rPr>
            <w:rFonts w:ascii="Cambria Math" w:hAnsi="Cambria Math" w:cs="Courier New"/>
          </w:rPr>
          <m:t>100 μL</m:t>
        </m:r>
      </m:oMath>
      <w:r w:rsidRPr="00423578">
        <w:rPr>
          <w:rFonts w:ascii="Courier New" w:hAnsi="Courier New" w:cs="Courier New"/>
        </w:rPr>
        <w:t xml:space="preserve"> of </w:t>
      </w:r>
      <m:oMath>
        <m:r>
          <w:rPr>
            <w:rFonts w:ascii="Cambria Math" w:hAnsi="Cambria Math" w:cs="Courier New"/>
          </w:rPr>
          <m:t>2x</m:t>
        </m:r>
      </m:oMath>
      <w:r w:rsidRPr="00423578">
        <w:rPr>
          <w:rFonts w:ascii="Courier New" w:hAnsi="Courier New" w:cs="Courier New"/>
        </w:rPr>
        <w:t xml:space="preserve"> SSCT buffer to each aliquot (after dumping of the alkaline solution), we then place the aliquot tubes on the magnetic stand for </w:t>
      </w:r>
      <m:oMath>
        <m:r>
          <w:rPr>
            <w:rFonts w:ascii="Cambria Math" w:hAnsi="Cambria Math" w:cs="Courier New"/>
          </w:rPr>
          <m:t>1 min</m:t>
        </m:r>
      </m:oMath>
      <w:r w:rsidRPr="00423578">
        <w:rPr>
          <w:rFonts w:ascii="Courier New" w:hAnsi="Courier New" w:cs="Courier New"/>
        </w:rPr>
        <w:t xml:space="preserve"> to pellet the beads, and we then discard the supernatant.</w:t>
      </w:r>
    </w:p>
    <w:p w:rsidR="00C83565" w:rsidRPr="00423578" w:rsidRDefault="00C83565" w:rsidP="00C83565">
      <w:pPr>
        <w:widowControl w:val="0"/>
        <w:spacing w:after="0" w:line="240" w:lineRule="auto"/>
        <w:rPr>
          <w:rFonts w:ascii="Courier New" w:hAnsi="Courier New" w:cs="Courier New"/>
        </w:rPr>
      </w:pPr>
    </w:p>
    <w:p w:rsidR="00C83565" w:rsidRPr="00423578" w:rsidRDefault="00C83565" w:rsidP="00C83565">
      <w:pPr>
        <w:widowControl w:val="0"/>
        <w:spacing w:after="0" w:line="240" w:lineRule="auto"/>
        <w:rPr>
          <w:rFonts w:ascii="Courier New" w:hAnsi="Courier New" w:cs="Courier New"/>
        </w:rPr>
      </w:pPr>
      <w:r w:rsidRPr="00423578">
        <w:rPr>
          <w:rFonts w:ascii="Courier New" w:hAnsi="Courier New" w:cs="Courier New"/>
        </w:rPr>
        <w:t xml:space="preserve">[Step 14] To every aliquot we add </w:t>
      </w:r>
      <m:oMath>
        <m:r>
          <w:rPr>
            <w:rFonts w:ascii="Cambria Math" w:hAnsi="Cambria Math" w:cs="Courier New"/>
          </w:rPr>
          <m:t>10 μL</m:t>
        </m:r>
      </m:oMath>
      <w:r w:rsidRPr="00423578">
        <w:rPr>
          <w:rFonts w:ascii="Courier New" w:hAnsi="Courier New" w:cs="Courier New"/>
        </w:rPr>
        <w:t xml:space="preserve"> of the S1*-FAM oligonucleotide and incubate at room temperature for </w:t>
      </w:r>
      <m:oMath>
        <m:r>
          <w:rPr>
            <w:rFonts w:ascii="Cambria Math" w:hAnsi="Cambria Math" w:cs="Courier New"/>
          </w:rPr>
          <m:t>10 min.</m:t>
        </m:r>
      </m:oMath>
    </w:p>
    <w:p w:rsidR="00C83565" w:rsidRPr="00423578" w:rsidRDefault="00C83565" w:rsidP="00C83565">
      <w:pPr>
        <w:widowControl w:val="0"/>
        <w:spacing w:after="0" w:line="240" w:lineRule="auto"/>
        <w:rPr>
          <w:rFonts w:ascii="Courier New" w:hAnsi="Courier New" w:cs="Courier New"/>
        </w:rPr>
      </w:pPr>
    </w:p>
    <w:p w:rsidR="00C83565" w:rsidRPr="00423578" w:rsidRDefault="00C83565" w:rsidP="00C83565">
      <w:pPr>
        <w:widowControl w:val="0"/>
        <w:spacing w:after="0" w:line="240" w:lineRule="auto"/>
        <w:rPr>
          <w:rFonts w:ascii="Courier New" w:hAnsi="Courier New" w:cs="Courier New"/>
        </w:rPr>
      </w:pPr>
      <w:r w:rsidRPr="00423578">
        <w:rPr>
          <w:rFonts w:ascii="Courier New" w:hAnsi="Courier New" w:cs="Courier New"/>
        </w:rPr>
        <w:lastRenderedPageBreak/>
        <w:t>[Step 15] We repeat exactly [step 13].</w:t>
      </w:r>
    </w:p>
    <w:p w:rsidR="00C83565" w:rsidRPr="00423578" w:rsidRDefault="00C83565" w:rsidP="00C83565">
      <w:pPr>
        <w:widowControl w:val="0"/>
        <w:spacing w:after="0" w:line="240" w:lineRule="auto"/>
        <w:rPr>
          <w:rFonts w:ascii="Courier New" w:hAnsi="Courier New" w:cs="Courier New"/>
        </w:rPr>
      </w:pPr>
    </w:p>
    <w:p w:rsidR="00C83565" w:rsidRPr="00423578" w:rsidRDefault="00C83565" w:rsidP="00C83565">
      <w:pPr>
        <w:widowControl w:val="0"/>
        <w:spacing w:after="0" w:line="240" w:lineRule="auto"/>
        <w:rPr>
          <w:rFonts w:ascii="Courier New" w:hAnsi="Courier New" w:cs="Courier New"/>
        </w:rPr>
      </w:pPr>
      <w:r w:rsidRPr="00423578">
        <w:rPr>
          <w:rFonts w:ascii="Courier New" w:hAnsi="Courier New" w:cs="Courier New"/>
        </w:rPr>
        <w:t xml:space="preserve">[Step 16] We create a positive control by mixing </w:t>
      </w:r>
      <m:oMath>
        <m:r>
          <w:rPr>
            <w:rFonts w:ascii="Cambria Math" w:hAnsi="Cambria Math" w:cs="Courier New"/>
          </w:rPr>
          <m:t>10 μL</m:t>
        </m:r>
      </m:oMath>
      <w:r w:rsidRPr="00423578">
        <w:rPr>
          <w:rFonts w:ascii="Courier New" w:hAnsi="Courier New" w:cs="Courier New"/>
        </w:rPr>
        <w:t xml:space="preserve"> of S1*-FAM at </w:t>
      </w:r>
      <m:oMath>
        <m:r>
          <w:rPr>
            <w:rFonts w:ascii="Cambria Math" w:hAnsi="Cambria Math" w:cs="Courier New"/>
          </w:rPr>
          <m:t>0.5 μM</m:t>
        </m:r>
      </m:oMath>
      <w:r w:rsidRPr="00423578">
        <w:rPr>
          <w:rFonts w:ascii="Courier New" w:hAnsi="Courier New" w:cs="Courier New"/>
        </w:rPr>
        <w:t xml:space="preserve"> with </w:t>
      </w:r>
      <m:oMath>
        <m:r>
          <w:rPr>
            <w:rFonts w:ascii="Cambria Math" w:hAnsi="Cambria Math" w:cs="Courier New"/>
          </w:rPr>
          <m:t>10 μL</m:t>
        </m:r>
      </m:oMath>
      <w:r w:rsidRPr="00423578">
        <w:rPr>
          <w:rFonts w:ascii="Courier New" w:hAnsi="Courier New" w:cs="Courier New"/>
        </w:rPr>
        <w:t xml:space="preserve"> of the “for positive bead control” solution from [step 7].  Everything should be in </w:t>
      </w:r>
      <m:oMath>
        <m:r>
          <w:rPr>
            <w:rFonts w:ascii="Cambria Math" w:hAnsi="Cambria Math" w:cs="Courier New"/>
          </w:rPr>
          <m:t>5x</m:t>
        </m:r>
      </m:oMath>
      <w:r w:rsidRPr="00423578">
        <w:rPr>
          <w:rFonts w:ascii="Courier New" w:hAnsi="Courier New" w:cs="Courier New"/>
        </w:rPr>
        <w:t xml:space="preserve"> SSCT buffer for this step.</w:t>
      </w:r>
    </w:p>
    <w:p w:rsidR="00C83565" w:rsidRPr="00423578" w:rsidRDefault="00C83565" w:rsidP="00C83565">
      <w:pPr>
        <w:widowControl w:val="0"/>
        <w:spacing w:after="0" w:line="240" w:lineRule="auto"/>
        <w:rPr>
          <w:rFonts w:ascii="Courier New" w:hAnsi="Courier New" w:cs="Courier New"/>
        </w:rPr>
      </w:pPr>
      <w:r w:rsidRPr="00423578">
        <w:rPr>
          <w:rFonts w:ascii="Courier New" w:hAnsi="Courier New" w:cs="Courier New"/>
        </w:rPr>
        <w:t xml:space="preserve">[Step 17] We add </w:t>
      </w:r>
      <m:oMath>
        <m:r>
          <w:rPr>
            <w:rFonts w:ascii="Cambria Math" w:hAnsi="Cambria Math" w:cs="Courier New"/>
          </w:rPr>
          <m:t>100 μL</m:t>
        </m:r>
      </m:oMath>
      <w:r w:rsidRPr="00423578">
        <w:rPr>
          <w:rFonts w:ascii="Courier New" w:hAnsi="Courier New" w:cs="Courier New"/>
        </w:rPr>
        <w:t xml:space="preserve"> to (now) all six aliquots (the new sixth one being the positive control).</w:t>
      </w:r>
    </w:p>
    <w:p w:rsidR="00C83565" w:rsidRPr="00423578" w:rsidRDefault="00C83565" w:rsidP="00C83565">
      <w:pPr>
        <w:widowControl w:val="0"/>
        <w:spacing w:after="0" w:line="240" w:lineRule="auto"/>
        <w:rPr>
          <w:rFonts w:ascii="Courier New" w:hAnsi="Courier New" w:cs="Courier New"/>
        </w:rPr>
      </w:pPr>
    </w:p>
    <w:p w:rsidR="00C83565" w:rsidRPr="00423578" w:rsidRDefault="00C83565" w:rsidP="00C83565">
      <w:pPr>
        <w:widowControl w:val="0"/>
        <w:spacing w:after="0" w:line="240" w:lineRule="auto"/>
        <w:rPr>
          <w:rFonts w:ascii="Courier New" w:hAnsi="Courier New" w:cs="Courier New"/>
        </w:rPr>
      </w:pPr>
      <w:r w:rsidRPr="00423578">
        <w:rPr>
          <w:rFonts w:ascii="Courier New" w:hAnsi="Courier New" w:cs="Courier New"/>
        </w:rPr>
        <w:t xml:space="preserve">[Step 18] We add each aliquot to individual wells of a microplate (adding only </w:t>
      </w:r>
      <m:oMath>
        <m:r>
          <w:rPr>
            <w:rFonts w:ascii="Cambria Math" w:hAnsi="Cambria Math" w:cs="Courier New"/>
          </w:rPr>
          <m:t>100 μL</m:t>
        </m:r>
      </m:oMath>
      <w:r w:rsidRPr="00423578">
        <w:rPr>
          <w:rFonts w:ascii="Courier New" w:hAnsi="Courier New" w:cs="Courier New"/>
        </w:rPr>
        <w:t xml:space="preserve"> per well).</w:t>
      </w:r>
    </w:p>
    <w:p w:rsidR="00C83565" w:rsidRPr="00423578" w:rsidRDefault="00C83565" w:rsidP="00C83565">
      <w:pPr>
        <w:widowControl w:val="0"/>
        <w:spacing w:after="0" w:line="240" w:lineRule="auto"/>
        <w:rPr>
          <w:rFonts w:ascii="Courier New" w:hAnsi="Courier New" w:cs="Courier New"/>
        </w:rPr>
      </w:pPr>
    </w:p>
    <w:p w:rsidR="00C83565" w:rsidRPr="00423578" w:rsidRDefault="00C83565" w:rsidP="00C83565">
      <w:pPr>
        <w:widowControl w:val="0"/>
        <w:spacing w:after="0" w:line="240" w:lineRule="auto"/>
        <w:rPr>
          <w:rFonts w:ascii="Courier New" w:hAnsi="Courier New" w:cs="Courier New"/>
        </w:rPr>
      </w:pPr>
      <w:r w:rsidRPr="00423578">
        <w:rPr>
          <w:rFonts w:ascii="Courier New" w:hAnsi="Courier New" w:cs="Courier New"/>
        </w:rPr>
        <w:t>[Step 19] We scan the microplate from [step 18] using a fluorescence detector for microplates.</w:t>
      </w:r>
    </w:p>
    <w:p w:rsidR="00C83565" w:rsidRPr="00423578" w:rsidRDefault="00C83565" w:rsidP="00C83565">
      <w:pPr>
        <w:contextualSpacing/>
        <w:rPr>
          <w:rFonts w:ascii="Courier New" w:hAnsi="Courier New" w:cs="Courier New"/>
        </w:rPr>
      </w:pPr>
    </w:p>
    <w:p w:rsidR="00C83565" w:rsidRPr="00423578" w:rsidRDefault="00C83565" w:rsidP="00C83565">
      <w:pPr>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Results &amp; analysis for experiment [2.1]:</w:t>
      </w:r>
    </w:p>
    <w:p w:rsidR="00C83565" w:rsidRPr="00423578" w:rsidRDefault="00C83565" w:rsidP="00C83565">
      <w:pPr>
        <w:contextualSpacing/>
        <w:rPr>
          <w:rFonts w:ascii="Courier New" w:hAnsi="Courier New" w:cs="Courier New"/>
        </w:rPr>
      </w:pPr>
    </w:p>
    <w:p w:rsidR="00C83565" w:rsidRPr="00423578" w:rsidRDefault="00C83565" w:rsidP="00C83565">
      <w:pPr>
        <w:contextualSpacing/>
        <w:rPr>
          <w:rFonts w:ascii="Courier New" w:hAnsi="Courier New" w:cs="Courier New"/>
          <w:b/>
        </w:rPr>
      </w:pPr>
      <w:r w:rsidRPr="00423578">
        <w:rPr>
          <w:rFonts w:ascii="Courier New" w:hAnsi="Courier New" w:cs="Courier New"/>
          <w:b/>
        </w:rPr>
        <w:t xml:space="preserve">Figure 7: Fluorescence scans for </w:t>
      </w:r>
      <w:r w:rsidRPr="00423578">
        <w:rPr>
          <w:rFonts w:ascii="Courier New" w:hAnsi="Courier New" w:cs="Courier New"/>
          <w:b/>
          <w:vertAlign w:val="superscript"/>
        </w:rPr>
        <w:t>CV</w:t>
      </w:r>
      <w:r w:rsidRPr="00423578">
        <w:rPr>
          <w:rFonts w:ascii="Courier New" w:hAnsi="Courier New" w:cs="Courier New"/>
          <w:b/>
        </w:rPr>
        <w:t>U photoligation time point samples.</w:t>
      </w:r>
    </w:p>
    <w:p w:rsidR="00C83565" w:rsidRPr="00423578" w:rsidRDefault="00C83565" w:rsidP="00C83565">
      <w:pPr>
        <w:contextualSpacing/>
        <w:rPr>
          <w:rFonts w:ascii="Courier New" w:hAnsi="Courier New" w:cs="Courier New"/>
        </w:rPr>
      </w:pPr>
    </w:p>
    <w:p w:rsidR="00C83565" w:rsidRPr="00423578" w:rsidRDefault="00C83565" w:rsidP="00C83565">
      <w:pPr>
        <w:keepNext/>
        <w:contextualSpacing/>
        <w:rPr>
          <w:rFonts w:ascii="Courier New" w:hAnsi="Courier New" w:cs="Courier New"/>
        </w:rPr>
      </w:pPr>
      <w:r w:rsidRPr="00423578">
        <w:rPr>
          <w:rFonts w:ascii="Courier New" w:hAnsi="Courier New" w:cs="Courier New"/>
          <w:noProof/>
        </w:rPr>
        <w:drawing>
          <wp:inline distT="0" distB="0" distL="0" distR="0" wp14:anchorId="1C29EDF1" wp14:editId="0F9A053B">
            <wp:extent cx="5396230" cy="805180"/>
            <wp:effectExtent l="0" t="0" r="0" b="762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6.jpg"/>
                    <pic:cNvPicPr/>
                  </pic:nvPicPr>
                  <pic:blipFill>
                    <a:blip r:embed="rId16">
                      <a:extLst>
                        <a:ext uri="{28A0092B-C50C-407E-A947-70E740481C1C}">
                          <a14:useLocalDpi xmlns:a14="http://schemas.microsoft.com/office/drawing/2010/main" val="0"/>
                        </a:ext>
                      </a:extLst>
                    </a:blip>
                    <a:stretch>
                      <a:fillRect/>
                    </a:stretch>
                  </pic:blipFill>
                  <pic:spPr>
                    <a:xfrm>
                      <a:off x="0" y="0"/>
                      <a:ext cx="5396230" cy="805180"/>
                    </a:xfrm>
                    <a:prstGeom prst="rect">
                      <a:avLst/>
                    </a:prstGeom>
                  </pic:spPr>
                </pic:pic>
              </a:graphicData>
            </a:graphic>
          </wp:inline>
        </w:drawing>
      </w:r>
    </w:p>
    <w:p w:rsidR="00C83565" w:rsidRPr="00423578" w:rsidRDefault="00C83565" w:rsidP="00C83565">
      <w:pPr>
        <w:contextualSpacing/>
        <w:rPr>
          <w:rFonts w:ascii="Courier New" w:hAnsi="Courier New" w:cs="Courier New"/>
        </w:rPr>
      </w:pPr>
    </w:p>
    <w:p w:rsidR="00C83565" w:rsidRPr="00423578" w:rsidRDefault="00C83565" w:rsidP="00C83565">
      <w:pPr>
        <w:contextualSpacing/>
        <w:rPr>
          <w:rFonts w:ascii="Courier New" w:hAnsi="Courier New" w:cs="Courier New"/>
          <w:b/>
        </w:rPr>
      </w:pPr>
      <w:r w:rsidRPr="00423578">
        <w:rPr>
          <w:rFonts w:ascii="Courier New" w:hAnsi="Courier New" w:cs="Courier New"/>
          <w:b/>
        </w:rPr>
        <w:t>Fig. 7:</w:t>
      </w:r>
      <w:r w:rsidRPr="00423578">
        <w:rPr>
          <w:rFonts w:ascii="Courier New" w:hAnsi="Courier New" w:cs="Courier New"/>
        </w:rPr>
        <w:t xml:space="preserve"> If a </w:t>
      </w:r>
      <w:r w:rsidRPr="00423578">
        <w:rPr>
          <w:rFonts w:ascii="Courier New" w:hAnsi="Courier New" w:cs="Courier New"/>
          <w:vertAlign w:val="superscript"/>
        </w:rPr>
        <w:t>CV</w:t>
      </w:r>
      <w:r w:rsidRPr="00423578">
        <w:rPr>
          <w:rFonts w:ascii="Courier New" w:hAnsi="Courier New" w:cs="Courier New"/>
        </w:rPr>
        <w:t xml:space="preserve">U photoligation event is successful, it should uniquely be possible to capture S1*-FAM, and retain this oligo during the multiple washes specified in the experimental protocol.  Here we see what appears to be fairly strong evidence of a direct correlation between </w:t>
      </w:r>
      <m:oMath>
        <m:r>
          <w:rPr>
            <w:rFonts w:ascii="Cambria Math" w:hAnsi="Cambria Math" w:cs="Courier New"/>
          </w:rPr>
          <m:t>≈366 nm</m:t>
        </m:r>
      </m:oMath>
      <w:r w:rsidRPr="00423578">
        <w:rPr>
          <w:rFonts w:ascii="Courier New" w:hAnsi="Courier New" w:cs="Courier New"/>
        </w:rPr>
        <w:t xml:space="preserve"> irradiation times and photoproduct yields.</w:t>
      </w:r>
    </w:p>
    <w:p w:rsidR="00C83565" w:rsidRPr="00423578" w:rsidRDefault="00C83565" w:rsidP="00C83565">
      <w:pPr>
        <w:pStyle w:val="a5"/>
        <w:contextualSpacing/>
        <w:jc w:val="left"/>
        <w:rPr>
          <w:rFonts w:ascii="Courier New" w:hAnsi="Courier New" w:cs="Courier New"/>
          <w:b w:val="0"/>
          <w:sz w:val="22"/>
          <w:szCs w:val="22"/>
        </w:rPr>
      </w:pPr>
    </w:p>
    <w:p w:rsidR="00C83565" w:rsidRPr="00423578" w:rsidRDefault="00C83565" w:rsidP="00C83565">
      <w:pPr>
        <w:pStyle w:val="a5"/>
        <w:contextualSpacing/>
        <w:jc w:val="left"/>
        <w:rPr>
          <w:rFonts w:ascii="Courier New" w:hAnsi="Courier New" w:cs="Courier New"/>
          <w:sz w:val="22"/>
          <w:szCs w:val="22"/>
        </w:rPr>
      </w:pPr>
    </w:p>
    <w:p w:rsidR="00C83565" w:rsidRPr="00423578" w:rsidRDefault="00C83565" w:rsidP="00C83565">
      <w:pPr>
        <w:contextualSpacing/>
        <w:rPr>
          <w:rFonts w:ascii="Courier New" w:hAnsi="Courier New" w:cs="Courier New"/>
          <w:b/>
        </w:rPr>
      </w:pPr>
      <w:r w:rsidRPr="00423578">
        <w:rPr>
          <w:rFonts w:ascii="Courier New" w:hAnsi="Courier New" w:cs="Courier New"/>
          <w:b/>
        </w:rPr>
        <w:t xml:space="preserve">Figure 8: </w:t>
      </w:r>
      <w:r w:rsidRPr="00423578">
        <w:rPr>
          <w:rFonts w:ascii="Courier New" w:hAnsi="Courier New" w:cs="Courier New"/>
          <w:b/>
          <w:vertAlign w:val="superscript"/>
        </w:rPr>
        <w:t>CV</w:t>
      </w:r>
      <w:r w:rsidRPr="00423578">
        <w:rPr>
          <w:rFonts w:ascii="Courier New" w:hAnsi="Courier New" w:cs="Courier New"/>
          <w:b/>
        </w:rPr>
        <w:t>U photoligation product yield on beads vs. time.</w:t>
      </w:r>
    </w:p>
    <w:p w:rsidR="00C83565" w:rsidRPr="00423578" w:rsidRDefault="00C83565" w:rsidP="00C83565">
      <w:pPr>
        <w:contextualSpacing/>
        <w:rPr>
          <w:rFonts w:ascii="Courier New" w:hAnsi="Courier New" w:cs="Courier New"/>
          <w:b/>
        </w:rPr>
      </w:pPr>
    </w:p>
    <w:p w:rsidR="00C83565" w:rsidRPr="00423578" w:rsidRDefault="00C83565" w:rsidP="00C83565">
      <w:pPr>
        <w:keepNext/>
        <w:contextualSpacing/>
        <w:jc w:val="center"/>
        <w:rPr>
          <w:rFonts w:ascii="Courier New" w:hAnsi="Courier New" w:cs="Courier New"/>
        </w:rPr>
      </w:pPr>
      <w:r w:rsidRPr="00423578">
        <w:rPr>
          <w:rFonts w:ascii="Courier New" w:hAnsi="Courier New" w:cs="Courier New"/>
          <w:noProof/>
        </w:rPr>
        <w:drawing>
          <wp:inline distT="0" distB="0" distL="0" distR="0" wp14:anchorId="22C75146" wp14:editId="53859DAE">
            <wp:extent cx="4591050" cy="2762250"/>
            <wp:effectExtent l="0" t="0" r="0" b="0"/>
            <wp:docPr id="17" name="Picture 17" descr="C:\Users\RBarish\Desktop\Downloads\0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Barish\Desktop\Downloads\09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1050" cy="2762250"/>
                    </a:xfrm>
                    <a:prstGeom prst="rect">
                      <a:avLst/>
                    </a:prstGeom>
                    <a:noFill/>
                    <a:ln>
                      <a:noFill/>
                    </a:ln>
                  </pic:spPr>
                </pic:pic>
              </a:graphicData>
            </a:graphic>
          </wp:inline>
        </w:drawing>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 xml:space="preserve">Fig. 8: </w:t>
      </w:r>
      <w:r w:rsidRPr="00423578">
        <w:rPr>
          <w:rFonts w:ascii="Courier New" w:hAnsi="Courier New" w:cs="Courier New"/>
        </w:rPr>
        <w:t xml:space="preserve">Here, extending the discussion from </w:t>
      </w:r>
      <w:r w:rsidRPr="00423578">
        <w:rPr>
          <w:rFonts w:ascii="Courier New" w:hAnsi="Courier New" w:cs="Courier New"/>
          <w:b/>
        </w:rPr>
        <w:t xml:space="preserve">[Figure 7] </w:t>
      </w:r>
      <w:r w:rsidRPr="00423578">
        <w:rPr>
          <w:rFonts w:ascii="Courier New" w:hAnsi="Courier New" w:cs="Courier New"/>
        </w:rPr>
        <w:t xml:space="preserve">we see a clear linear relationship (with a coefficient of determination </w:t>
      </w:r>
      <m:oMath>
        <m:sSup>
          <m:sSupPr>
            <m:ctrlPr>
              <w:rPr>
                <w:rFonts w:ascii="Cambria Math" w:hAnsi="Cambria Math" w:cs="Courier New"/>
                <w:i/>
              </w:rPr>
            </m:ctrlPr>
          </m:sSupPr>
          <m:e>
            <m:r>
              <w:rPr>
                <w:rFonts w:ascii="Cambria Math" w:hAnsi="Cambria Math" w:cs="Courier New"/>
              </w:rPr>
              <m:t>R</m:t>
            </m:r>
          </m:e>
          <m:sup>
            <m:r>
              <w:rPr>
                <w:rFonts w:ascii="Cambria Math" w:hAnsi="Cambria Math" w:cs="Courier New"/>
              </w:rPr>
              <m:t>2</m:t>
            </m:r>
          </m:sup>
        </m:sSup>
        <m:r>
          <w:rPr>
            <w:rFonts w:ascii="Cambria Math" w:hAnsi="Cambria Math" w:cs="Courier New"/>
          </w:rPr>
          <m:t>≈0.9134</m:t>
        </m:r>
      </m:oMath>
      <w:r w:rsidRPr="00423578">
        <w:rPr>
          <w:rFonts w:ascii="Courier New" w:hAnsi="Courier New" w:cs="Courier New"/>
        </w:rPr>
        <w:t xml:space="preserve">) between irradiation time and </w:t>
      </w:r>
      <w:r w:rsidRPr="00423578">
        <w:rPr>
          <w:rFonts w:ascii="Courier New" w:hAnsi="Courier New" w:cs="Courier New"/>
          <w:vertAlign w:val="superscript"/>
        </w:rPr>
        <w:t>CV</w:t>
      </w:r>
      <w:r w:rsidRPr="00423578">
        <w:rPr>
          <w:rFonts w:ascii="Courier New" w:hAnsi="Courier New" w:cs="Courier New"/>
        </w:rPr>
        <w:t xml:space="preserve">U crosslinking yields.  This relationship may of course not extend considerably beyond </w:t>
      </w:r>
      <m:oMath>
        <m:r>
          <w:rPr>
            <w:rFonts w:ascii="Cambria Math" w:hAnsi="Cambria Math" w:cs="Courier New"/>
          </w:rPr>
          <m:t>≈120 min</m:t>
        </m:r>
      </m:oMath>
      <w:r w:rsidRPr="00423578">
        <w:rPr>
          <w:rFonts w:ascii="Courier New" w:hAnsi="Courier New" w:cs="Courier New"/>
        </w:rPr>
        <w:t xml:space="preserve"> of irradiation time.</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(2.2) – Determination of absolute concentrations from FLA-5100 (GE Healthcare Japan) plate reader fluorescence measurements.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 xml:space="preserve">Short summary of experiment: </w:t>
      </w:r>
      <w:r w:rsidRPr="00423578">
        <w:rPr>
          <w:rFonts w:ascii="Courier New" w:hAnsi="Courier New" w:cs="Courier New"/>
        </w:rPr>
        <w:t>In all previous experiments {[1.1], [1.2], [1.3], &amp; [2.1]} we’ve spoken of FLA-5100 (GE Healthcare Japan) microplate scanner fluorescence measurements in terms of “Arbitrary Units” (or “AU”).  Here we perform measurements to precisely determine the relationship between the concentration of FAM- or Cy5- labeled oligonucleotides, and these fluorescence “AU” units (for this particular scanner &amp; with these particular plates).  All this will require will be setting up wells on the microplate with various concentrations of FAM and Cy5, recording relative fluorescence measurements, and doing some straightforward linear regression analysis.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Protocol for experiment [2.2]:</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noProof/>
        </w:rPr>
        <w:t xml:space="preserve">[Step 1] We begin by setting up individual and separate </w:t>
      </w:r>
      <m:oMath>
        <m:r>
          <w:rPr>
            <w:rFonts w:ascii="Cambria Math" w:hAnsi="Cambria Math" w:cs="Courier New"/>
            <w:noProof/>
          </w:rPr>
          <m:t>220 μL</m:t>
        </m:r>
      </m:oMath>
      <w:r w:rsidRPr="00423578">
        <w:rPr>
          <w:rFonts w:ascii="Courier New" w:hAnsi="Courier New" w:cs="Courier New"/>
          <w:noProof/>
        </w:rPr>
        <w:t xml:space="preserve"> volumes of </w:t>
      </w:r>
      <m:oMath>
        <m:r>
          <w:rPr>
            <w:rFonts w:ascii="Cambria Math" w:hAnsi="Cambria Math" w:cs="Courier New"/>
            <w:noProof/>
          </w:rPr>
          <m:t>5x</m:t>
        </m:r>
      </m:oMath>
      <w:r w:rsidRPr="00423578">
        <w:rPr>
          <w:rFonts w:ascii="Courier New" w:hAnsi="Courier New" w:cs="Courier New"/>
          <w:noProof/>
        </w:rPr>
        <w:t xml:space="preserve"> SSCT buffered FAM and Cy5 labeled oligonucleotides, at concentrations of: {</w:t>
      </w:r>
      <m:oMath>
        <m:r>
          <w:rPr>
            <w:rFonts w:ascii="Cambria Math" w:hAnsi="Cambria Math" w:cs="Courier New"/>
            <w:noProof/>
          </w:rPr>
          <m:t>500</m:t>
        </m:r>
      </m:oMath>
      <w:r w:rsidRPr="00423578">
        <w:rPr>
          <w:rFonts w:ascii="Courier New" w:hAnsi="Courier New" w:cs="Courier New"/>
          <w:noProof/>
        </w:rPr>
        <w:t xml:space="preserve"> nM, </w:t>
      </w:r>
      <m:oMath>
        <m:r>
          <w:rPr>
            <w:rFonts w:ascii="Cambria Math" w:hAnsi="Cambria Math" w:cs="Courier New"/>
            <w:noProof/>
          </w:rPr>
          <m:t>50</m:t>
        </m:r>
      </m:oMath>
      <w:r w:rsidRPr="00423578">
        <w:rPr>
          <w:rFonts w:ascii="Courier New" w:hAnsi="Courier New" w:cs="Courier New"/>
          <w:noProof/>
        </w:rPr>
        <w:t xml:space="preserve"> nM, </w:t>
      </w:r>
      <m:oMath>
        <m:r>
          <w:rPr>
            <w:rFonts w:ascii="Cambria Math" w:hAnsi="Cambria Math" w:cs="Courier New"/>
            <w:noProof/>
          </w:rPr>
          <m:t>500</m:t>
        </m:r>
      </m:oMath>
      <w:r w:rsidRPr="00423578">
        <w:rPr>
          <w:rFonts w:ascii="Courier New" w:hAnsi="Courier New" w:cs="Courier New"/>
          <w:noProof/>
        </w:rPr>
        <w:t xml:space="preserve"> pM, </w:t>
      </w:r>
      <m:oMath>
        <m:r>
          <w:rPr>
            <w:rFonts w:ascii="Cambria Math" w:hAnsi="Cambria Math" w:cs="Courier New"/>
            <w:noProof/>
          </w:rPr>
          <m:t>50</m:t>
        </m:r>
      </m:oMath>
      <w:r w:rsidRPr="00423578">
        <w:rPr>
          <w:rFonts w:ascii="Courier New" w:hAnsi="Courier New" w:cs="Courier New"/>
          <w:noProof/>
        </w:rPr>
        <w:t xml:space="preserve"> pM}.</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2] We add </w:t>
      </w:r>
      <m:oMath>
        <m:r>
          <w:rPr>
            <w:rFonts w:ascii="Cambria Math" w:hAnsi="Cambria Math" w:cs="Courier New"/>
          </w:rPr>
          <m:t>300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to each well of the microplate, and pipette off the volume.  We repeat this step a total of three times.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3] To individual microplate wells, we add </w:t>
      </w:r>
      <m:oMath>
        <m:r>
          <w:rPr>
            <w:rFonts w:ascii="Cambria Math" w:hAnsi="Cambria Math" w:cs="Courier New"/>
          </w:rPr>
          <m:t>100 μL</m:t>
        </m:r>
      </m:oMath>
      <w:r w:rsidRPr="00423578">
        <w:rPr>
          <w:rFonts w:ascii="Courier New" w:hAnsi="Courier New" w:cs="Courier New"/>
        </w:rPr>
        <w:t xml:space="preserve"> of each of the solutions prepared in [Step 1].</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[Step 4] We scan the plate with the FLA-5100 scanner.</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Results &amp; analysis for experiment [1.3]:</w:t>
      </w:r>
    </w:p>
    <w:p w:rsidR="00C83565" w:rsidRPr="00423578" w:rsidRDefault="00C83565" w:rsidP="00C83565">
      <w:pPr>
        <w:widowControl w:val="0"/>
        <w:spacing w:after="0" w:line="240" w:lineRule="auto"/>
        <w:rPr>
          <w:rFonts w:ascii="Courier New" w:hAnsi="Courier New" w:cs="Courier New"/>
        </w:rPr>
      </w:pPr>
    </w:p>
    <w:p w:rsidR="00C83565" w:rsidRPr="00423578" w:rsidRDefault="00C83565" w:rsidP="00C83565">
      <w:pPr>
        <w:widowControl w:val="0"/>
        <w:spacing w:after="0" w:line="240" w:lineRule="auto"/>
        <w:rPr>
          <w:rFonts w:ascii="Courier New" w:hAnsi="Courier New" w:cs="Courier New"/>
          <w:b/>
        </w:rPr>
      </w:pPr>
      <w:r w:rsidRPr="00423578">
        <w:rPr>
          <w:rFonts w:ascii="Courier New" w:hAnsi="Courier New" w:cs="Courier New"/>
          <w:b/>
        </w:rPr>
        <w:t>Figure 9: Direct FLA-5100 scans of microplate wells with varying concentrations of FAM (top set) &amp; Cy5 (bottom set).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FAM SCANS (BELOW):</w:t>
      </w: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noProof/>
        </w:rPr>
        <w:drawing>
          <wp:inline distT="0" distB="0" distL="0" distR="0" wp14:anchorId="47FEFF57" wp14:editId="1C96925C">
            <wp:extent cx="5396230" cy="178244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jpg"/>
                    <pic:cNvPicPr/>
                  </pic:nvPicPr>
                  <pic:blipFill>
                    <a:blip r:embed="rId18">
                      <a:extLst>
                        <a:ext uri="{28A0092B-C50C-407E-A947-70E740481C1C}">
                          <a14:useLocalDpi xmlns:a14="http://schemas.microsoft.com/office/drawing/2010/main" val="0"/>
                        </a:ext>
                      </a:extLst>
                    </a:blip>
                    <a:stretch>
                      <a:fillRect/>
                    </a:stretch>
                  </pic:blipFill>
                  <pic:spPr>
                    <a:xfrm>
                      <a:off x="0" y="0"/>
                      <a:ext cx="5396230" cy="1782445"/>
                    </a:xfrm>
                    <a:prstGeom prst="rect">
                      <a:avLst/>
                    </a:prstGeom>
                  </pic:spPr>
                </pic:pic>
              </a:graphicData>
            </a:graphic>
          </wp:inline>
        </w:drawing>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CY5 SCANS (BELOW):</w:t>
      </w: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noProof/>
        </w:rPr>
        <w:drawing>
          <wp:inline distT="0" distB="0" distL="0" distR="0" wp14:anchorId="5779A086" wp14:editId="70100AFF">
            <wp:extent cx="5396230" cy="1802130"/>
            <wp:effectExtent l="0" t="0" r="0" b="127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5.jpg"/>
                    <pic:cNvPicPr/>
                  </pic:nvPicPr>
                  <pic:blipFill>
                    <a:blip r:embed="rId19">
                      <a:extLst>
                        <a:ext uri="{28A0092B-C50C-407E-A947-70E740481C1C}">
                          <a14:useLocalDpi xmlns:a14="http://schemas.microsoft.com/office/drawing/2010/main" val="0"/>
                        </a:ext>
                      </a:extLst>
                    </a:blip>
                    <a:stretch>
                      <a:fillRect/>
                    </a:stretch>
                  </pic:blipFill>
                  <pic:spPr>
                    <a:xfrm>
                      <a:off x="0" y="0"/>
                      <a:ext cx="5396230" cy="1802130"/>
                    </a:xfrm>
                    <a:prstGeom prst="rect">
                      <a:avLst/>
                    </a:prstGeom>
                  </pic:spPr>
                </pic:pic>
              </a:graphicData>
            </a:graphic>
          </wp:inline>
        </w:drawing>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 xml:space="preserve">Fig. 9: </w:t>
      </w:r>
      <w:r w:rsidRPr="00423578">
        <w:rPr>
          <w:rFonts w:ascii="Courier New" w:hAnsi="Courier New" w:cs="Courier New"/>
        </w:rPr>
        <w:t>These are original microplate well scans from the FLA-5100 fluorescence scanner (GE Healthcare Japan).  Note that there are four rows of wells here, the top two of which are scans for FAM-labeled oligos (here, S1*-FAM), and the bottom two of which are scans for Cy5-labeled oligos (here, S2*-Cy5).  Now, moving from left to right, the overlaid (</w:t>
      </w:r>
      <w:r w:rsidRPr="00423578">
        <w:rPr>
          <w:rFonts w:ascii="Courier New" w:hAnsi="Courier New" w:cs="Courier New"/>
          <w:color w:val="FF0000"/>
        </w:rPr>
        <w:t>RED</w:t>
      </w:r>
      <w:r w:rsidRPr="00423578">
        <w:rPr>
          <w:rFonts w:ascii="Courier New" w:hAnsi="Courier New" w:cs="Courier New"/>
        </w:rPr>
        <w:t xml:space="preserve">) values represent the concentration (in units: </w:t>
      </w:r>
      <w:proofErr w:type="spellStart"/>
      <w:r w:rsidRPr="00423578">
        <w:rPr>
          <w:rFonts w:ascii="Courier New" w:hAnsi="Courier New" w:cs="Courier New"/>
        </w:rPr>
        <w:t>nanomolar</w:t>
      </w:r>
      <w:proofErr w:type="spellEnd"/>
      <w:r w:rsidRPr="00423578">
        <w:rPr>
          <w:rFonts w:ascii="Courier New" w:hAnsi="Courier New" w:cs="Courier New"/>
        </w:rPr>
        <w:t xml:space="preserve">) for the dye label in each well: </w:t>
      </w:r>
      <w:r w:rsidRPr="00423578">
        <w:rPr>
          <w:rFonts w:ascii="Courier New" w:hAnsi="Courier New" w:cs="Courier New"/>
          <w:noProof/>
        </w:rPr>
        <w:t>{</w:t>
      </w:r>
      <m:oMath>
        <m:r>
          <w:rPr>
            <w:rFonts w:ascii="Cambria Math" w:hAnsi="Cambria Math" w:cs="Courier New"/>
            <w:noProof/>
          </w:rPr>
          <m:t>500</m:t>
        </m:r>
      </m:oMath>
      <w:r w:rsidRPr="00423578">
        <w:rPr>
          <w:rFonts w:ascii="Courier New" w:hAnsi="Courier New" w:cs="Courier New"/>
          <w:noProof/>
        </w:rPr>
        <w:t xml:space="preserve"> nM, </w:t>
      </w:r>
      <m:oMath>
        <m:r>
          <w:rPr>
            <w:rFonts w:ascii="Cambria Math" w:hAnsi="Cambria Math" w:cs="Courier New"/>
            <w:noProof/>
          </w:rPr>
          <m:t>50</m:t>
        </m:r>
      </m:oMath>
      <w:r w:rsidRPr="00423578">
        <w:rPr>
          <w:rFonts w:ascii="Courier New" w:hAnsi="Courier New" w:cs="Courier New"/>
          <w:noProof/>
        </w:rPr>
        <w:t xml:space="preserve"> nM, </w:t>
      </w:r>
      <m:oMath>
        <m:r>
          <w:rPr>
            <w:rFonts w:ascii="Cambria Math" w:hAnsi="Cambria Math" w:cs="Courier New"/>
            <w:noProof/>
          </w:rPr>
          <m:t>500</m:t>
        </m:r>
      </m:oMath>
      <w:r w:rsidRPr="00423578">
        <w:rPr>
          <w:rFonts w:ascii="Courier New" w:hAnsi="Courier New" w:cs="Courier New"/>
          <w:noProof/>
        </w:rPr>
        <w:t xml:space="preserve"> pM, </w:t>
      </w:r>
      <m:oMath>
        <m:r>
          <w:rPr>
            <w:rFonts w:ascii="Cambria Math" w:hAnsi="Cambria Math" w:cs="Courier New"/>
            <w:noProof/>
          </w:rPr>
          <m:t>50</m:t>
        </m:r>
      </m:oMath>
      <w:r w:rsidRPr="00423578">
        <w:rPr>
          <w:rFonts w:ascii="Courier New" w:hAnsi="Courier New" w:cs="Courier New"/>
          <w:noProof/>
        </w:rPr>
        <w:t xml:space="preserve"> pM}.</w:t>
      </w:r>
      <w:r w:rsidRPr="00423578">
        <w:rPr>
          <w:rFonts w:ascii="Courier New" w:hAnsi="Courier New" w:cs="Courier New"/>
        </w:rPr>
        <w:t xml:space="preserve">  Wells at position </w:t>
      </w:r>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m:t>
            </m:r>
          </m:sub>
        </m:sSub>
      </m:oMath>
      <w:r w:rsidRPr="00423578">
        <w:rPr>
          <w:rFonts w:ascii="Courier New" w:hAnsi="Courier New" w:cs="Courier New"/>
        </w:rPr>
        <w:t xml:space="preserve"> in the first two rows, or in the last two rows, are identical samples of one-another, which are averaged for the collection of a data point at a particular FAM or Cy5 label concentration.  </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Figure 10: The relationship between FLA-5100 recorded FAM fluorescence in the well of a plate and its actual molar concentration.</w:t>
      </w:r>
    </w:p>
    <w:p w:rsidR="00C83565" w:rsidRPr="00423578" w:rsidRDefault="00C83565" w:rsidP="00C83565">
      <w:pPr>
        <w:tabs>
          <w:tab w:val="left" w:pos="5773"/>
        </w:tabs>
        <w:spacing w:line="240" w:lineRule="auto"/>
        <w:contextualSpacing/>
        <w:rPr>
          <w:rFonts w:ascii="Courier New" w:hAnsi="Courier New" w:cs="Courier New"/>
          <w:b/>
        </w:rPr>
      </w:pPr>
    </w:p>
    <w:p w:rsidR="00C83565" w:rsidRPr="00423578" w:rsidRDefault="00C83565" w:rsidP="00C83565">
      <w:pPr>
        <w:tabs>
          <w:tab w:val="left" w:pos="5773"/>
        </w:tabs>
        <w:spacing w:line="240" w:lineRule="auto"/>
        <w:contextualSpacing/>
        <w:jc w:val="center"/>
        <w:rPr>
          <w:rFonts w:ascii="Courier New" w:hAnsi="Courier New" w:cs="Courier New"/>
        </w:rPr>
      </w:pPr>
      <w:r w:rsidRPr="00423578">
        <w:rPr>
          <w:rFonts w:ascii="Courier New" w:hAnsi="Courier New" w:cs="Courier New"/>
          <w:noProof/>
        </w:rPr>
        <w:drawing>
          <wp:inline distT="0" distB="0" distL="0" distR="0" wp14:anchorId="3282BC11" wp14:editId="5C75B383">
            <wp:extent cx="5742432" cy="3456432"/>
            <wp:effectExtent l="0" t="0" r="0" b="0"/>
            <wp:docPr id="12" name="Picture 12" descr="C:\Users\RBarish\Desktop\Downloads\09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Barish\Desktop\Downloads\0925-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2432" cy="3456432"/>
                    </a:xfrm>
                    <a:prstGeom prst="rect">
                      <a:avLst/>
                    </a:prstGeom>
                    <a:noFill/>
                    <a:ln>
                      <a:noFill/>
                    </a:ln>
                  </pic:spPr>
                </pic:pic>
              </a:graphicData>
            </a:graphic>
          </wp:inline>
        </w:drawing>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 xml:space="preserve">Fig. 10: </w:t>
      </w:r>
      <w:r w:rsidRPr="00423578">
        <w:rPr>
          <w:rFonts w:ascii="Courier New" w:hAnsi="Courier New" w:cs="Courier New"/>
        </w:rPr>
        <w:t xml:space="preserve">Here we use data collected from plate measurements (see </w:t>
      </w:r>
      <w:r w:rsidRPr="00423578">
        <w:rPr>
          <w:rFonts w:ascii="Courier New" w:hAnsi="Courier New" w:cs="Courier New"/>
          <w:b/>
        </w:rPr>
        <w:t>[Figure 9]</w:t>
      </w:r>
      <w:r w:rsidRPr="00423578">
        <w:rPr>
          <w:rFonts w:ascii="Courier New" w:hAnsi="Courier New" w:cs="Courier New"/>
        </w:rPr>
        <w:t>) to extrapolate, via simple linear regression, the relationship between the FLA-5100’s units of AU for the FAM dye and the dye’s actual molar concentration.  Specifically, and noting the impressive coefficient of correlation we achieve, we suggest the following relationship:</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56876" w:rsidP="00C83565">
      <w:pPr>
        <w:tabs>
          <w:tab w:val="left" w:pos="5773"/>
        </w:tabs>
        <w:spacing w:line="240" w:lineRule="auto"/>
        <w:contextualSpacing/>
        <w:rPr>
          <w:rFonts w:ascii="Courier New" w:hAnsi="Courier New" w:cs="Courier New"/>
        </w:rPr>
      </w:pPr>
      <m:oMathPara>
        <m:oMath>
          <m:d>
            <m:dPr>
              <m:begChr m:val="["/>
              <m:endChr m:val="]"/>
              <m:ctrlPr>
                <w:rPr>
                  <w:rFonts w:ascii="Cambria Math" w:hAnsi="Cambria Math" w:cs="Courier New"/>
                  <w:i/>
                </w:rPr>
              </m:ctrlPr>
            </m:dPr>
            <m:e>
              <m:r>
                <w:rPr>
                  <w:rFonts w:ascii="Cambria Math" w:hAnsi="Cambria Math" w:cs="Courier New"/>
                </w:rPr>
                <m:t>FAM</m:t>
              </m:r>
            </m:e>
          </m:d>
          <m:r>
            <w:rPr>
              <w:rFonts w:ascii="Cambria Math" w:hAnsi="Cambria Math" w:cs="Courier New"/>
            </w:rPr>
            <m:t xml:space="preserve"> </m:t>
          </m:r>
          <m:d>
            <m:dPr>
              <m:ctrlPr>
                <w:rPr>
                  <w:rFonts w:ascii="Cambria Math" w:hAnsi="Cambria Math" w:cs="Courier New"/>
                  <w:i/>
                </w:rPr>
              </m:ctrlPr>
            </m:dPr>
            <m:e>
              <m:r>
                <w:rPr>
                  <w:rFonts w:ascii="Cambria Math" w:hAnsi="Cambria Math" w:cs="Courier New"/>
                </w:rPr>
                <m:t>molar conc.</m:t>
              </m:r>
            </m:e>
          </m:d>
          <m:r>
            <w:rPr>
              <w:rFonts w:ascii="Cambria Math" w:hAnsi="Cambria Math" w:cs="Courier New"/>
            </w:rPr>
            <m:t>=</m:t>
          </m:r>
          <m:d>
            <m:dPr>
              <m:ctrlPr>
                <w:rPr>
                  <w:rFonts w:ascii="Cambria Math" w:hAnsi="Cambria Math" w:cs="Courier New"/>
                  <w:i/>
                </w:rPr>
              </m:ctrlPr>
            </m:dPr>
            <m:e>
              <m:f>
                <m:fPr>
                  <m:ctrlPr>
                    <w:rPr>
                      <w:rFonts w:ascii="Cambria Math" w:hAnsi="Cambria Math" w:cs="Courier New"/>
                      <w:i/>
                    </w:rPr>
                  </m:ctrlPr>
                </m:fPr>
                <m:num>
                  <m:r>
                    <w:rPr>
                      <w:rFonts w:ascii="Cambria Math" w:hAnsi="Cambria Math" w:cs="Courier New"/>
                    </w:rPr>
                    <m:t>AU</m:t>
                  </m:r>
                </m:num>
                <m:den>
                  <m:r>
                    <w:rPr>
                      <w:rFonts w:ascii="Cambria Math" w:hAnsi="Cambria Math" w:cs="Courier New"/>
                    </w:rPr>
                    <m:t>1804</m:t>
                  </m:r>
                </m:den>
              </m:f>
            </m:e>
          </m:d>
          <m:r>
            <w:rPr>
              <w:rFonts w:ascii="Cambria Math" w:hAnsi="Cambria Math" w:cs="Courier New"/>
            </w:rPr>
            <m:t>×</m:t>
          </m:r>
          <m:sSup>
            <m:sSupPr>
              <m:ctrlPr>
                <w:rPr>
                  <w:rFonts w:ascii="Cambria Math" w:hAnsi="Cambria Math" w:cs="Courier New"/>
                  <w:i/>
                </w:rPr>
              </m:ctrlPr>
            </m:sSupPr>
            <m:e>
              <m:r>
                <w:rPr>
                  <w:rFonts w:ascii="Cambria Math" w:hAnsi="Cambria Math" w:cs="Courier New"/>
                </w:rPr>
                <m:t>10</m:t>
              </m:r>
            </m:e>
            <m:sup>
              <m:r>
                <w:rPr>
                  <w:rFonts w:ascii="Cambria Math" w:hAnsi="Cambria Math" w:cs="Courier New"/>
                </w:rPr>
                <m:t>-9</m:t>
              </m:r>
            </m:sup>
          </m:sSup>
        </m:oMath>
      </m:oMathPara>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Figure 11: The relationship between FLA-5100 recorded Cy5 fluorescence in the well of a plate and its actual molar concentration.</w:t>
      </w:r>
    </w:p>
    <w:p w:rsidR="00C83565" w:rsidRPr="00423578" w:rsidRDefault="00C83565" w:rsidP="00C83565">
      <w:pPr>
        <w:tabs>
          <w:tab w:val="left" w:pos="5773"/>
        </w:tabs>
        <w:spacing w:line="240" w:lineRule="auto"/>
        <w:contextualSpacing/>
        <w:rPr>
          <w:rFonts w:ascii="Courier New" w:hAnsi="Courier New" w:cs="Courier New"/>
          <w:b/>
        </w:rPr>
      </w:pPr>
    </w:p>
    <w:p w:rsidR="00C83565" w:rsidRPr="00423578" w:rsidRDefault="00C83565" w:rsidP="00C83565">
      <w:pPr>
        <w:tabs>
          <w:tab w:val="left" w:pos="5773"/>
        </w:tabs>
        <w:spacing w:line="240" w:lineRule="auto"/>
        <w:contextualSpacing/>
        <w:jc w:val="center"/>
        <w:rPr>
          <w:rFonts w:ascii="Courier New" w:hAnsi="Courier New" w:cs="Courier New"/>
        </w:rPr>
      </w:pPr>
      <w:r w:rsidRPr="00423578">
        <w:rPr>
          <w:rFonts w:ascii="Courier New" w:hAnsi="Courier New" w:cs="Courier New"/>
          <w:noProof/>
        </w:rPr>
        <w:drawing>
          <wp:inline distT="0" distB="0" distL="0" distR="0" wp14:anchorId="2A74928A" wp14:editId="55268BD4">
            <wp:extent cx="5733288" cy="3438144"/>
            <wp:effectExtent l="0" t="0" r="1270" b="0"/>
            <wp:docPr id="13" name="Picture 13" descr="C:\Users\RBarish\Desktop\Downloads\09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Barish\Desktop\Downloads\0925-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288" cy="3438144"/>
                    </a:xfrm>
                    <a:prstGeom prst="rect">
                      <a:avLst/>
                    </a:prstGeom>
                    <a:noFill/>
                    <a:ln>
                      <a:noFill/>
                    </a:ln>
                  </pic:spPr>
                </pic:pic>
              </a:graphicData>
            </a:graphic>
          </wp:inline>
        </w:drawing>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 xml:space="preserve">Fig. 11: </w:t>
      </w:r>
      <w:r w:rsidRPr="00423578">
        <w:rPr>
          <w:rFonts w:ascii="Courier New" w:hAnsi="Courier New" w:cs="Courier New"/>
        </w:rPr>
        <w:t xml:space="preserve">Just as in </w:t>
      </w:r>
      <w:r w:rsidRPr="00423578">
        <w:rPr>
          <w:rFonts w:ascii="Courier New" w:hAnsi="Courier New" w:cs="Courier New"/>
          <w:b/>
        </w:rPr>
        <w:t>[Figure 10]</w:t>
      </w:r>
      <w:r w:rsidRPr="00423578">
        <w:rPr>
          <w:rFonts w:ascii="Courier New" w:hAnsi="Courier New" w:cs="Courier New"/>
        </w:rPr>
        <w:t xml:space="preserve">, we use data collected from plate measurements (see </w:t>
      </w:r>
      <w:r w:rsidRPr="00423578">
        <w:rPr>
          <w:rFonts w:ascii="Courier New" w:hAnsi="Courier New" w:cs="Courier New"/>
          <w:b/>
        </w:rPr>
        <w:t>[Figure 9]</w:t>
      </w:r>
      <w:r w:rsidRPr="00423578">
        <w:rPr>
          <w:rFonts w:ascii="Courier New" w:hAnsi="Courier New" w:cs="Courier New"/>
        </w:rPr>
        <w:t>) to extrapolate, via simple linear regression, the relationship between the FLA-5100’s units of AU for the Cy5 dye and the dye’s actual molar concentration.  Specifically, and noting the impressive coefficient of correlation we achieve, we suggest the following relationship:</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56876" w:rsidP="00C83565">
      <w:pPr>
        <w:tabs>
          <w:tab w:val="left" w:pos="5773"/>
        </w:tabs>
        <w:spacing w:line="240" w:lineRule="auto"/>
        <w:contextualSpacing/>
        <w:rPr>
          <w:rFonts w:ascii="Courier New" w:hAnsi="Courier New" w:cs="Courier New"/>
        </w:rPr>
      </w:pPr>
      <m:oMathPara>
        <m:oMath>
          <m:d>
            <m:dPr>
              <m:begChr m:val="["/>
              <m:endChr m:val="]"/>
              <m:ctrlPr>
                <w:rPr>
                  <w:rFonts w:ascii="Cambria Math" w:hAnsi="Cambria Math" w:cs="Courier New"/>
                  <w:i/>
                </w:rPr>
              </m:ctrlPr>
            </m:dPr>
            <m:e>
              <m:r>
                <w:rPr>
                  <w:rFonts w:ascii="Cambria Math" w:hAnsi="Cambria Math" w:cs="Courier New"/>
                </w:rPr>
                <m:t>Cy5</m:t>
              </m:r>
            </m:e>
          </m:d>
          <m:r>
            <w:rPr>
              <w:rFonts w:ascii="Cambria Math" w:hAnsi="Cambria Math" w:cs="Courier New"/>
            </w:rPr>
            <m:t xml:space="preserve"> </m:t>
          </m:r>
          <m:d>
            <m:dPr>
              <m:ctrlPr>
                <w:rPr>
                  <w:rFonts w:ascii="Cambria Math" w:hAnsi="Cambria Math" w:cs="Courier New"/>
                  <w:i/>
                </w:rPr>
              </m:ctrlPr>
            </m:dPr>
            <m:e>
              <m:r>
                <w:rPr>
                  <w:rFonts w:ascii="Cambria Math" w:hAnsi="Cambria Math" w:cs="Courier New"/>
                </w:rPr>
                <m:t>molar conc.</m:t>
              </m:r>
            </m:e>
          </m:d>
          <m:r>
            <w:rPr>
              <w:rFonts w:ascii="Cambria Math" w:hAnsi="Cambria Math" w:cs="Courier New"/>
            </w:rPr>
            <m:t>=</m:t>
          </m:r>
          <m:d>
            <m:dPr>
              <m:ctrlPr>
                <w:rPr>
                  <w:rFonts w:ascii="Cambria Math" w:hAnsi="Cambria Math" w:cs="Courier New"/>
                  <w:i/>
                </w:rPr>
              </m:ctrlPr>
            </m:dPr>
            <m:e>
              <m:f>
                <m:fPr>
                  <m:ctrlPr>
                    <w:rPr>
                      <w:rFonts w:ascii="Cambria Math" w:hAnsi="Cambria Math" w:cs="Courier New"/>
                      <w:i/>
                    </w:rPr>
                  </m:ctrlPr>
                </m:fPr>
                <m:num>
                  <m:r>
                    <w:rPr>
                      <w:rFonts w:ascii="Cambria Math" w:hAnsi="Cambria Math" w:cs="Courier New"/>
                    </w:rPr>
                    <m:t>AU</m:t>
                  </m:r>
                </m:num>
                <m:den>
                  <m:r>
                    <w:rPr>
                      <w:rFonts w:ascii="Cambria Math" w:hAnsi="Cambria Math" w:cs="Courier New"/>
                    </w:rPr>
                    <m:t>330.91</m:t>
                  </m:r>
                </m:den>
              </m:f>
            </m:e>
          </m:d>
          <m:r>
            <w:rPr>
              <w:rFonts w:ascii="Cambria Math" w:hAnsi="Cambria Math" w:cs="Courier New"/>
            </w:rPr>
            <m:t>×</m:t>
          </m:r>
          <m:sSup>
            <m:sSupPr>
              <m:ctrlPr>
                <w:rPr>
                  <w:rFonts w:ascii="Cambria Math" w:hAnsi="Cambria Math" w:cs="Courier New"/>
                  <w:i/>
                </w:rPr>
              </m:ctrlPr>
            </m:sSupPr>
            <m:e>
              <m:r>
                <w:rPr>
                  <w:rFonts w:ascii="Cambria Math" w:hAnsi="Cambria Math" w:cs="Courier New"/>
                </w:rPr>
                <m:t>10</m:t>
              </m:r>
            </m:e>
            <m:sup>
              <m:r>
                <w:rPr>
                  <w:rFonts w:ascii="Cambria Math" w:hAnsi="Cambria Math" w:cs="Courier New"/>
                </w:rPr>
                <m:t>-9</m:t>
              </m:r>
            </m:sup>
          </m:sSup>
        </m:oMath>
      </m:oMathPara>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Also notice the very different definitions for AU depending on the choice of dye and/or the dye emission/excitation spectrum --- e.g. here one unit of AU for TAM is worth </w:t>
      </w:r>
      <m:oMath>
        <m:r>
          <w:rPr>
            <w:rFonts w:ascii="Cambria Math" w:hAnsi="Cambria Math" w:cs="Courier New"/>
          </w:rPr>
          <m:t>≈5.45</m:t>
        </m:r>
      </m:oMath>
      <w:r w:rsidRPr="00423578">
        <w:rPr>
          <w:rFonts w:ascii="Courier New" w:hAnsi="Courier New" w:cs="Courier New"/>
        </w:rPr>
        <w:t xml:space="preserve"> units of AU for Cy5.  The lesson here is that one must always calibrate their scanner or generate a reference for any novel dye choice.</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(2.3) – A first light: proof of the asymmetric bead functionalization protocol.</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b/>
        </w:rPr>
        <w:t xml:space="preserve">Short summary of experiment: </w:t>
      </w:r>
      <w:r w:rsidRPr="00423578">
        <w:rPr>
          <w:rFonts w:ascii="Courier New" w:hAnsi="Courier New" w:cs="Courier New"/>
        </w:rPr>
        <w:t>Here we initiate the first pilot experiment for the creation of ferromagnetic (Fe</w:t>
      </w:r>
      <w:r w:rsidRPr="00423578">
        <w:rPr>
          <w:rFonts w:ascii="Courier New" w:hAnsi="Courier New" w:cs="Courier New"/>
          <w:vertAlign w:val="subscript"/>
        </w:rPr>
        <w:t>2</w:t>
      </w:r>
      <w:r w:rsidRPr="00423578">
        <w:rPr>
          <w:rFonts w:ascii="Courier New" w:hAnsi="Courier New" w:cs="Courier New"/>
        </w:rPr>
        <w:t>O</w:t>
      </w:r>
      <w:r w:rsidRPr="00423578">
        <w:rPr>
          <w:rFonts w:ascii="Courier New" w:hAnsi="Courier New" w:cs="Courier New"/>
          <w:vertAlign w:val="subscript"/>
        </w:rPr>
        <w:t>3</w:t>
      </w:r>
      <w:r w:rsidRPr="00423578">
        <w:rPr>
          <w:rFonts w:ascii="Courier New" w:hAnsi="Courier New" w:cs="Courier New"/>
        </w:rPr>
        <w:t xml:space="preserve">) beads with “bichromatic” features.  In particular, here we are able to show that </w:t>
      </w:r>
      <m:oMath>
        <m:r>
          <w:rPr>
            <w:rFonts w:ascii="Cambria Math" w:hAnsi="Cambria Math" w:cs="Courier New"/>
          </w:rPr>
          <m:t>≈366 nm</m:t>
        </m:r>
      </m:oMath>
      <w:r w:rsidRPr="00423578">
        <w:rPr>
          <w:rFonts w:ascii="Courier New" w:hAnsi="Courier New" w:cs="Courier New"/>
        </w:rPr>
        <w:t xml:space="preserve"> irradiation --- at power densities and for durations necessary to allow for 5-cyanovinyl-2’-deoxyuridine (</w:t>
      </w:r>
      <w:r w:rsidRPr="00423578">
        <w:rPr>
          <w:rFonts w:ascii="Courier New" w:hAnsi="Courier New" w:cs="Courier New"/>
          <w:vertAlign w:val="superscript"/>
        </w:rPr>
        <w:t>CV</w:t>
      </w:r>
      <w:r w:rsidRPr="00423578">
        <w:rPr>
          <w:rFonts w:ascii="Courier New" w:hAnsi="Courier New" w:cs="Courier New"/>
        </w:rPr>
        <w:t>U) photocrosslinking to a nucleic acid pyrimidine base --- can be effectively blocked by the thickness (</w:t>
      </w:r>
      <m:oMath>
        <m:r>
          <w:rPr>
            <w:rFonts w:ascii="Cambria Math" w:hAnsi="Cambria Math" w:cs="Courier New"/>
          </w:rPr>
          <m:t>≈3 μm</m:t>
        </m:r>
      </m:oMath>
      <w:r w:rsidRPr="00423578">
        <w:rPr>
          <w:rFonts w:ascii="Courier New" w:hAnsi="Courier New" w:cs="Courier New"/>
        </w:rPr>
        <w:t>) and opacity of the beads we have thus far been working with, allowing us to asymmetrically functionalize their hemispheres (and by this action making them “bichromatic”).</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In a bit more detail, we first use biotin-streptavidin interactions to decorate the flat-bottomed surfaces of microplate wells with the b-</w:t>
      </w:r>
      <w:proofErr w:type="spellStart"/>
      <w:r w:rsidRPr="00423578">
        <w:rPr>
          <w:rFonts w:ascii="Courier New" w:hAnsi="Courier New" w:cs="Courier New"/>
        </w:rPr>
        <w:t>pT</w:t>
      </w:r>
      <w:proofErr w:type="spellEnd"/>
      <w:r w:rsidRPr="00423578">
        <w:rPr>
          <w:rFonts w:ascii="Courier New" w:hAnsi="Courier New" w:cs="Courier New"/>
        </w:rPr>
        <w:t>(20)-S3* oligo (consisting of the basic S3 sequence on a 20nt polythymidine tether), we likewise prepare b-</w:t>
      </w:r>
      <w:proofErr w:type="spellStart"/>
      <w:r w:rsidRPr="00423578">
        <w:rPr>
          <w:rFonts w:ascii="Courier New" w:hAnsi="Courier New" w:cs="Courier New"/>
        </w:rPr>
        <w:t>pT</w:t>
      </w:r>
      <w:proofErr w:type="spellEnd"/>
      <w:r w:rsidRPr="00423578">
        <w:rPr>
          <w:rFonts w:ascii="Courier New" w:hAnsi="Courier New" w:cs="Courier New"/>
        </w:rPr>
        <w:t xml:space="preserve">(20)-S3 labeled beads (as per experiment </w:t>
      </w:r>
      <w:r w:rsidRPr="00423578">
        <w:rPr>
          <w:rFonts w:ascii="Courier New" w:hAnsi="Courier New" w:cs="Courier New"/>
          <w:b/>
        </w:rPr>
        <w:t>[1.1]</w:t>
      </w:r>
      <w:r w:rsidRPr="00423578">
        <w:rPr>
          <w:rFonts w:ascii="Courier New" w:hAnsi="Courier New" w:cs="Courier New"/>
        </w:rPr>
        <w:t>,</w:t>
      </w:r>
      <w:r w:rsidRPr="00423578">
        <w:rPr>
          <w:rFonts w:ascii="Courier New" w:hAnsi="Courier New" w:cs="Courier New"/>
          <w:b/>
        </w:rPr>
        <w:t xml:space="preserve"> </w:t>
      </w:r>
      <w:r w:rsidRPr="00423578">
        <w:rPr>
          <w:rFonts w:ascii="Courier New" w:hAnsi="Courier New" w:cs="Courier New"/>
        </w:rPr>
        <w:t>if one swaps</w:t>
      </w:r>
      <w:r w:rsidRPr="00423578">
        <w:rPr>
          <w:rFonts w:ascii="Courier New" w:hAnsi="Courier New" w:cs="Courier New"/>
          <w:b/>
        </w:rPr>
        <w:t xml:space="preserve"> </w:t>
      </w:r>
      <w:r w:rsidRPr="00423578">
        <w:rPr>
          <w:rFonts w:ascii="Courier New" w:hAnsi="Courier New" w:cs="Courier New"/>
        </w:rPr>
        <w:t>b-</w:t>
      </w:r>
      <w:proofErr w:type="spellStart"/>
      <w:r w:rsidRPr="00423578">
        <w:rPr>
          <w:rFonts w:ascii="Courier New" w:hAnsi="Courier New" w:cs="Courier New"/>
        </w:rPr>
        <w:t>pT</w:t>
      </w:r>
      <w:proofErr w:type="spellEnd"/>
      <w:r w:rsidRPr="00423578">
        <w:rPr>
          <w:rFonts w:ascii="Courier New" w:hAnsi="Courier New" w:cs="Courier New"/>
        </w:rPr>
        <w:t xml:space="preserve">(20)-S3 for b-S3-FAM), and then sequence specifically dock these beads to the bottom of a subset of the wells in the microplate (in the same spirit as experiment </w:t>
      </w:r>
      <w:r w:rsidRPr="00423578">
        <w:rPr>
          <w:rFonts w:ascii="Courier New" w:hAnsi="Courier New" w:cs="Courier New"/>
          <w:b/>
        </w:rPr>
        <w:t>[1.2]</w:t>
      </w:r>
      <w:r w:rsidRPr="00423578">
        <w:rPr>
          <w:rFonts w:ascii="Courier New" w:hAnsi="Courier New" w:cs="Courier New"/>
        </w:rPr>
        <w:t>).  Once we’ve sequence specifically dock the beads to the bottom of the microplate wells, we can then hybridize on a pre-annealed {S1*-S3</w:t>
      </w:r>
      <w:proofErr w:type="gramStart"/>
      <w:r w:rsidRPr="00423578">
        <w:rPr>
          <w:rFonts w:ascii="Courier New" w:hAnsi="Courier New" w:cs="Courier New"/>
        </w:rPr>
        <w:t>* :</w:t>
      </w:r>
      <w:proofErr w:type="gramEnd"/>
      <w:r w:rsidRPr="00423578">
        <w:rPr>
          <w:rFonts w:ascii="Courier New" w:hAnsi="Courier New" w:cs="Courier New"/>
        </w:rPr>
        <w:t xml:space="preserve">: </w:t>
      </w:r>
      <w:r w:rsidRPr="00423578">
        <w:rPr>
          <w:rFonts w:ascii="Courier New" w:hAnsi="Courier New" w:cs="Courier New"/>
          <w:vertAlign w:val="superscript"/>
        </w:rPr>
        <w:t>CV</w:t>
      </w:r>
      <w:r w:rsidRPr="00423578">
        <w:rPr>
          <w:rFonts w:ascii="Courier New" w:hAnsi="Courier New" w:cs="Courier New"/>
        </w:rPr>
        <w:t>U-S1} complex.</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And this is where the magic comes in.  Micron-sized metallic colloids are, in most cases, quite a bit better than nanoscale objects at scattering and absorbing light (the latter property due to the finely spaced energy levels in the conduction band for most metals).  Thus, if we irradiate the beads with a top-down source of directional (not coherent) </w:t>
      </w:r>
      <m:oMath>
        <m:r>
          <w:rPr>
            <w:rFonts w:ascii="Cambria Math" w:hAnsi="Cambria Math" w:cs="Courier New"/>
          </w:rPr>
          <m:t>≈366 nm</m:t>
        </m:r>
      </m:oMath>
      <w:r w:rsidRPr="00423578">
        <w:rPr>
          <w:rFonts w:ascii="Courier New" w:hAnsi="Courier New" w:cs="Courier New"/>
        </w:rPr>
        <w:t xml:space="preserve"> near-UV light, we’ll form a covalent linkage between </w:t>
      </w:r>
      <w:r w:rsidRPr="00423578">
        <w:rPr>
          <w:rFonts w:ascii="Courier New" w:hAnsi="Courier New" w:cs="Courier New"/>
          <w:vertAlign w:val="superscript"/>
        </w:rPr>
        <w:t>CV</w:t>
      </w:r>
      <w:r w:rsidRPr="00423578">
        <w:rPr>
          <w:rFonts w:ascii="Courier New" w:hAnsi="Courier New" w:cs="Courier New"/>
        </w:rPr>
        <w:t>U-S1 and the 3’ termini of the b-</w:t>
      </w:r>
      <w:proofErr w:type="spellStart"/>
      <w:r w:rsidRPr="00423578">
        <w:rPr>
          <w:rFonts w:ascii="Courier New" w:hAnsi="Courier New" w:cs="Courier New"/>
        </w:rPr>
        <w:t>pT</w:t>
      </w:r>
      <w:proofErr w:type="spellEnd"/>
      <w:r w:rsidRPr="00423578">
        <w:rPr>
          <w:rFonts w:ascii="Courier New" w:hAnsi="Courier New" w:cs="Courier New"/>
        </w:rPr>
        <w:t>(20)-S3 sequence on the beads --- but ONLY on the bead’s more exposed hemisphere pointing away from the surface!</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Now, once the beads have a specific sequence on their one hemisphere, microplate wells (in just the same manner as before) can be prepared to dock these beads only on that one side.  Thus, the formally shielded side will now flip up towards the </w:t>
      </w:r>
      <m:oMath>
        <m:r>
          <w:rPr>
            <w:rFonts w:ascii="Cambria Math" w:hAnsi="Cambria Math" w:cs="Courier New"/>
          </w:rPr>
          <m:t>≈366 nm</m:t>
        </m:r>
      </m:oMath>
      <w:r w:rsidRPr="00423578">
        <w:rPr>
          <w:rFonts w:ascii="Courier New" w:hAnsi="Courier New" w:cs="Courier New"/>
        </w:rPr>
        <w:t xml:space="preserve"> source.  At this point, we decided to form a pre-annealed {S2*-S3</w:t>
      </w:r>
      <w:proofErr w:type="gramStart"/>
      <w:r w:rsidRPr="00423578">
        <w:rPr>
          <w:rFonts w:ascii="Courier New" w:hAnsi="Courier New" w:cs="Courier New"/>
        </w:rPr>
        <w:t>* :</w:t>
      </w:r>
      <w:proofErr w:type="gramEnd"/>
      <w:r w:rsidRPr="00423578">
        <w:rPr>
          <w:rFonts w:ascii="Courier New" w:hAnsi="Courier New" w:cs="Courier New"/>
        </w:rPr>
        <w:t xml:space="preserve">: </w:t>
      </w:r>
      <w:r w:rsidRPr="00423578">
        <w:rPr>
          <w:rFonts w:ascii="Courier New" w:hAnsi="Courier New" w:cs="Courier New"/>
          <w:vertAlign w:val="superscript"/>
        </w:rPr>
        <w:t>CV</w:t>
      </w:r>
      <w:r w:rsidRPr="00423578">
        <w:rPr>
          <w:rFonts w:ascii="Courier New" w:hAnsi="Courier New" w:cs="Courier New"/>
        </w:rPr>
        <w:t xml:space="preserve">U-S2} complex, and demonstrate (ultimately using S2*-Cy5 as a probe) that the opposite hemisphere to the one formally functionalized could be specifically decorated with a new oligonucleotide (i.e. </w:t>
      </w:r>
      <w:r w:rsidRPr="00423578">
        <w:rPr>
          <w:rFonts w:ascii="Courier New" w:hAnsi="Courier New" w:cs="Courier New"/>
          <w:vertAlign w:val="superscript"/>
        </w:rPr>
        <w:t>CV</w:t>
      </w:r>
      <w:r w:rsidRPr="00423578">
        <w:rPr>
          <w:rFonts w:ascii="Courier New" w:hAnsi="Courier New" w:cs="Courier New"/>
        </w:rPr>
        <w:t>U-S2).</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w:t>
      </w: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br/>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b/>
        </w:rPr>
      </w:pPr>
      <w:r w:rsidRPr="00423578">
        <w:rPr>
          <w:rFonts w:ascii="Courier New" w:hAnsi="Courier New" w:cs="Courier New"/>
          <w:b/>
        </w:rPr>
        <w:t>Protocol for experiment [2.3]:</w:t>
      </w:r>
    </w:p>
    <w:p w:rsidR="00C83565" w:rsidRPr="00423578" w:rsidRDefault="00C83565" w:rsidP="00C83565">
      <w:pPr>
        <w:tabs>
          <w:tab w:val="left" w:pos="5773"/>
        </w:tabs>
        <w:spacing w:line="240" w:lineRule="auto"/>
        <w:contextualSpacing/>
        <w:rPr>
          <w:rFonts w:ascii="Courier New" w:hAnsi="Courier New" w:cs="Courier New"/>
          <w:noProof/>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noProof/>
        </w:rPr>
        <w:t xml:space="preserve">[Step 1] We form </w:t>
      </w:r>
      <m:oMath>
        <m:r>
          <w:rPr>
            <w:rFonts w:ascii="Cambria Math" w:hAnsi="Cambria Math" w:cs="Courier New"/>
            <w:noProof/>
          </w:rPr>
          <m:t>0.5 μM</m:t>
        </m:r>
      </m:oMath>
      <w:r w:rsidRPr="00423578">
        <w:rPr>
          <w:rFonts w:ascii="Courier New" w:hAnsi="Courier New" w:cs="Courier New"/>
          <w:noProof/>
        </w:rPr>
        <w:t xml:space="preserve"> stocks (in </w:t>
      </w:r>
      <m:oMath>
        <m:r>
          <w:rPr>
            <w:rFonts w:ascii="Cambria Math" w:hAnsi="Cambria Math" w:cs="Courier New"/>
            <w:noProof/>
          </w:rPr>
          <m:t>5x</m:t>
        </m:r>
      </m:oMath>
      <w:r w:rsidRPr="00423578">
        <w:rPr>
          <w:rFonts w:ascii="Courier New" w:hAnsi="Courier New" w:cs="Courier New"/>
          <w:noProof/>
        </w:rPr>
        <w:t xml:space="preserve"> SSCT buffer) of the following oligonucleotides: {</w:t>
      </w:r>
      <w:r w:rsidRPr="00423578">
        <w:rPr>
          <w:rFonts w:ascii="Courier New" w:hAnsi="Courier New" w:cs="Courier New"/>
        </w:rPr>
        <w:t>b-</w:t>
      </w:r>
      <w:proofErr w:type="spellStart"/>
      <w:proofErr w:type="gramStart"/>
      <w:r w:rsidRPr="00423578">
        <w:rPr>
          <w:rFonts w:ascii="Courier New" w:hAnsi="Courier New" w:cs="Courier New"/>
        </w:rPr>
        <w:t>pt</w:t>
      </w:r>
      <w:proofErr w:type="spellEnd"/>
      <w:r w:rsidRPr="00423578">
        <w:rPr>
          <w:rFonts w:ascii="Courier New" w:hAnsi="Courier New" w:cs="Courier New"/>
        </w:rPr>
        <w:t>(</w:t>
      </w:r>
      <w:proofErr w:type="gramEnd"/>
      <w:r w:rsidRPr="00423578">
        <w:rPr>
          <w:rFonts w:ascii="Courier New" w:hAnsi="Courier New" w:cs="Courier New"/>
        </w:rPr>
        <w:t>20)-S3, ,b-</w:t>
      </w:r>
      <w:proofErr w:type="spellStart"/>
      <w:r w:rsidRPr="00423578">
        <w:rPr>
          <w:rFonts w:ascii="Courier New" w:hAnsi="Courier New" w:cs="Courier New"/>
        </w:rPr>
        <w:t>pt</w:t>
      </w:r>
      <w:proofErr w:type="spellEnd"/>
      <w:r w:rsidRPr="00423578">
        <w:rPr>
          <w:rFonts w:ascii="Courier New" w:hAnsi="Courier New" w:cs="Courier New"/>
        </w:rPr>
        <w:t>(20)-S3*, S3*-S1*, S3*-S2*, cvU-S1, cvU-S2, S1*-FAM, S2*-Cy5, b-</w:t>
      </w:r>
      <w:proofErr w:type="spellStart"/>
      <w:r w:rsidRPr="00423578">
        <w:rPr>
          <w:rFonts w:ascii="Courier New" w:hAnsi="Courier New" w:cs="Courier New"/>
        </w:rPr>
        <w:t>pt</w:t>
      </w:r>
      <w:proofErr w:type="spellEnd"/>
      <w:r w:rsidRPr="00423578">
        <w:rPr>
          <w:rFonts w:ascii="Courier New" w:hAnsi="Courier New" w:cs="Courier New"/>
        </w:rPr>
        <w:t>(20)-S1*, b-S1*, b-S2*, b-S3-FAM</w:t>
      </w:r>
      <w:r w:rsidRPr="00423578">
        <w:rPr>
          <w:rFonts w:ascii="Courier New" w:hAnsi="Courier New" w:cs="Courier New"/>
          <w:noProof/>
        </w:rPr>
        <w: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[Step 2] We label a set of four microtubes with the labels: {3-44, 3-16, 18-29, 31-44}.</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3] We prewash the individual wells of a flat-bottomed (streptavidinated) microplate with </w:t>
      </w:r>
      <m:oMath>
        <m:r>
          <w:rPr>
            <w:rFonts w:ascii="Cambria Math" w:hAnsi="Cambria Math" w:cs="Courier New"/>
          </w:rPr>
          <m:t>300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(pipetting off the individual volumes after their application).</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4] To each well on the microplate, we add </w:t>
      </w:r>
      <m:oMath>
        <m:r>
          <w:rPr>
            <w:rFonts w:ascii="Cambria Math" w:hAnsi="Cambria Math" w:cs="Courier New"/>
          </w:rPr>
          <m:t>100 μL</m:t>
        </m:r>
      </m:oMath>
      <w:r w:rsidRPr="00423578">
        <w:rPr>
          <w:rFonts w:ascii="Courier New" w:hAnsi="Courier New" w:cs="Courier New"/>
        </w:rPr>
        <w:t xml:space="preserve"> of the b-</w:t>
      </w:r>
      <w:proofErr w:type="spellStart"/>
      <w:proofErr w:type="gramStart"/>
      <w:r w:rsidRPr="00423578">
        <w:rPr>
          <w:rFonts w:ascii="Courier New" w:hAnsi="Courier New" w:cs="Courier New"/>
        </w:rPr>
        <w:t>pT</w:t>
      </w:r>
      <w:proofErr w:type="spellEnd"/>
      <w:r w:rsidRPr="00423578">
        <w:rPr>
          <w:rFonts w:ascii="Courier New" w:hAnsi="Courier New" w:cs="Courier New"/>
        </w:rPr>
        <w:t>(</w:t>
      </w:r>
      <w:proofErr w:type="gramEnd"/>
      <w:r w:rsidRPr="00423578">
        <w:rPr>
          <w:rFonts w:ascii="Courier New" w:hAnsi="Courier New" w:cs="Courier New"/>
        </w:rPr>
        <w:t xml:space="preserve">20)-S3* oligo stock at </w:t>
      </w:r>
      <m:oMath>
        <m:r>
          <w:rPr>
            <w:rFonts w:ascii="Cambria Math" w:hAnsi="Cambria Math" w:cs="Courier New"/>
          </w:rPr>
          <m:t>0.5 μM</m:t>
        </m:r>
      </m:oMath>
      <w:r w:rsidRPr="00423578">
        <w:rPr>
          <w:rFonts w:ascii="Courier New" w:hAnsi="Courier New" w:cs="Courier New"/>
        </w:rPr>
        <w:t xml:space="preserve"> (i.e. we add </w:t>
      </w:r>
      <m:oMath>
        <m:r>
          <w:rPr>
            <w:rFonts w:ascii="Cambria Math" w:hAnsi="Cambria Math" w:cs="Courier New"/>
          </w:rPr>
          <m:t>50 pmol</m:t>
        </m:r>
      </m:oMath>
      <w:r w:rsidRPr="00423578">
        <w:rPr>
          <w:rFonts w:ascii="Courier New" w:hAnsi="Courier New" w:cs="Courier New"/>
        </w:rPr>
        <w:t xml:space="preserve"> of this oligo to each well of the microplate).</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[Step 5] We allow the plate to incubate at room temperature (</w:t>
      </w:r>
      <m:oMath>
        <m:r>
          <w:rPr>
            <w:rFonts w:ascii="Cambria Math" w:hAnsi="Cambria Math" w:cs="Courier New"/>
          </w:rPr>
          <m:t>≈20°C-25°C</m:t>
        </m:r>
      </m:oMath>
      <w:r w:rsidRPr="00423578">
        <w:rPr>
          <w:rFonts w:ascii="Courier New" w:hAnsi="Courier New" w:cs="Courier New"/>
        </w:rPr>
        <w:t xml:space="preserve">) for </w:t>
      </w:r>
      <m:oMath>
        <m:r>
          <w:rPr>
            <w:rFonts w:ascii="Cambria Math" w:hAnsi="Cambria Math" w:cs="Courier New"/>
          </w:rPr>
          <m:t>10 min</m:t>
        </m:r>
      </m:oMath>
      <w:r w:rsidRPr="00423578">
        <w:rPr>
          <w:rFonts w:ascii="Courier New" w:hAnsi="Courier New" w:cs="Courier New"/>
        </w:rPr>
        <w:t xml:space="preserve">, spinning the plate at </w:t>
      </w:r>
      <m:oMath>
        <m:r>
          <w:rPr>
            <w:rFonts w:ascii="Cambria Math" w:hAnsi="Cambria Math" w:cs="Courier New"/>
          </w:rPr>
          <m:t>70 Hz</m:t>
        </m:r>
      </m:oMath>
      <w:r w:rsidRPr="00423578">
        <w:rPr>
          <w:rFonts w:ascii="Courier New" w:hAnsi="Courier New" w:cs="Courier New"/>
        </w:rPr>
        <w:t xml:space="preserve"> during this time.</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6] Once the incubation from the previous step is finished, we wash each well by adding </w:t>
      </w:r>
      <m:oMath>
        <m:r>
          <w:rPr>
            <w:rFonts w:ascii="Cambria Math" w:hAnsi="Cambria Math" w:cs="Courier New"/>
          </w:rPr>
          <m:t>300 μL</m:t>
        </m:r>
      </m:oMath>
      <w:r w:rsidRPr="00423578">
        <w:rPr>
          <w:rFonts w:ascii="Courier New" w:hAnsi="Courier New" w:cs="Courier New"/>
        </w:rPr>
        <w:t xml:space="preserve"> of </w:t>
      </w:r>
      <m:oMath>
        <m:r>
          <w:rPr>
            <w:rFonts w:ascii="Cambria Math" w:hAnsi="Cambria Math" w:cs="Courier New"/>
          </w:rPr>
          <m:t>2x</m:t>
        </m:r>
      </m:oMath>
      <w:r w:rsidRPr="00423578">
        <w:rPr>
          <w:rFonts w:ascii="Courier New" w:hAnsi="Courier New" w:cs="Courier New"/>
        </w:rPr>
        <w:t xml:space="preserve"> SSCT buffer, pipette off the wash solution.  We repeat this process three times.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7] We take a </w:t>
      </w:r>
      <w:proofErr w:type="gramStart"/>
      <m:oMath>
        <m:r>
          <w:rPr>
            <w:rFonts w:ascii="Cambria Math" w:hAnsi="Cambria Math" w:cs="Courier New"/>
          </w:rPr>
          <m:t>25 μL</m:t>
        </m:r>
      </m:oMath>
      <w:proofErr w:type="gramEnd"/>
      <w:r w:rsidRPr="00423578">
        <w:rPr>
          <w:rFonts w:ascii="Courier New" w:hAnsi="Courier New" w:cs="Courier New"/>
        </w:rPr>
        <w:t xml:space="preserve"> solution of magnetic beads (Magnosphere(TM) MS300/Streptavidin; JSR </w:t>
      </w:r>
      <w:proofErr w:type="spellStart"/>
      <w:r w:rsidRPr="00423578">
        <w:rPr>
          <w:rFonts w:ascii="Courier New" w:hAnsi="Courier New" w:cs="Courier New"/>
        </w:rPr>
        <w:t>Lifesciences</w:t>
      </w:r>
      <w:proofErr w:type="spellEnd"/>
      <w:r w:rsidRPr="00423578">
        <w:rPr>
          <w:rFonts w:ascii="Courier New" w:hAnsi="Courier New" w:cs="Courier New"/>
        </w:rPr>
        <w:t>) (</w:t>
      </w:r>
      <m:oMath>
        <m:r>
          <w:rPr>
            <w:rFonts w:ascii="Cambria Math" w:hAnsi="Cambria Math" w:cs="Courier New"/>
          </w:rPr>
          <m:t>≈12.5 pmol</m:t>
        </m:r>
      </m:oMath>
      <w:r w:rsidRPr="00423578">
        <w:rPr>
          <w:rFonts w:ascii="Courier New" w:hAnsi="Courier New" w:cs="Courier New"/>
        </w:rPr>
        <w:t xml:space="preserve"> of beads), pellet the beads by placing this volume on our magnetic stand for </w:t>
      </w:r>
      <m:oMath>
        <m:r>
          <w:rPr>
            <w:rFonts w:ascii="Cambria Math" w:hAnsi="Cambria Math" w:cs="Courier New"/>
          </w:rPr>
          <m:t>1 min</m:t>
        </m:r>
      </m:oMath>
      <w:r w:rsidRPr="00423578">
        <w:rPr>
          <w:rFonts w:ascii="Courier New" w:hAnsi="Courier New" w:cs="Courier New"/>
        </w:rPr>
        <w:t>, then toss the supernatant.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8] We add a volume of </w:t>
      </w:r>
      <m:oMath>
        <m:r>
          <w:rPr>
            <w:rFonts w:ascii="Cambria Math" w:hAnsi="Cambria Math" w:cs="Courier New"/>
          </w:rPr>
          <m:t>50 μL</m:t>
        </m:r>
      </m:oMath>
      <w:r w:rsidRPr="00423578">
        <w:rPr>
          <w:rFonts w:ascii="Courier New" w:hAnsi="Courier New" w:cs="Courier New"/>
        </w:rPr>
        <w:t xml:space="preserve"> of </w:t>
      </w:r>
      <m:oMath>
        <m:r>
          <w:rPr>
            <w:rFonts w:ascii="Cambria Math" w:hAnsi="Cambria Math" w:cs="Courier New"/>
          </w:rPr>
          <m:t>2x</m:t>
        </m:r>
      </m:oMath>
      <w:r w:rsidRPr="00423578">
        <w:rPr>
          <w:rFonts w:ascii="Courier New" w:hAnsi="Courier New" w:cs="Courier New"/>
        </w:rPr>
        <w:t xml:space="preserve"> SSCT buffer to the pelleted beads from the previous step, pipette this volume up and down </w:t>
      </w:r>
      <m:oMath>
        <m:r>
          <w:rPr>
            <w:rFonts w:ascii="Cambria Math" w:hAnsi="Cambria Math" w:cs="Courier New"/>
          </w:rPr>
          <m:t>10</m:t>
        </m:r>
      </m:oMath>
      <w:r w:rsidRPr="00423578">
        <w:rPr>
          <w:rFonts w:ascii="Courier New" w:hAnsi="Courier New" w:cs="Courier New"/>
        </w:rPr>
        <w:t xml:space="preserve"> times, pellet the beads again by setting the volume on a magnetic stand for </w:t>
      </w:r>
      <m:oMath>
        <m:r>
          <w:rPr>
            <w:rFonts w:ascii="Cambria Math" w:hAnsi="Cambria Math" w:cs="Courier New"/>
          </w:rPr>
          <m:t>1 min</m:t>
        </m:r>
      </m:oMath>
      <w:r w:rsidRPr="00423578">
        <w:rPr>
          <w:rFonts w:ascii="Courier New" w:hAnsi="Courier New" w:cs="Courier New"/>
        </w:rPr>
        <w:t>, then we toss the supernatant.  We repeat this process a total of three times.</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9] We add </w:t>
      </w:r>
      <m:oMath>
        <m:r>
          <w:rPr>
            <w:rFonts w:ascii="Cambria Math" w:hAnsi="Cambria Math" w:cs="Courier New"/>
          </w:rPr>
          <m:t>25 μL</m:t>
        </m:r>
      </m:oMath>
      <w:r w:rsidRPr="00423578">
        <w:rPr>
          <w:rFonts w:ascii="Courier New" w:hAnsi="Courier New" w:cs="Courier New"/>
        </w:rPr>
        <w:t xml:space="preserve"> of the b-</w:t>
      </w:r>
      <w:proofErr w:type="gramStart"/>
      <w:r w:rsidRPr="00423578">
        <w:rPr>
          <w:rFonts w:ascii="Courier New" w:hAnsi="Courier New" w:cs="Courier New"/>
        </w:rPr>
        <w:t>pt(</w:t>
      </w:r>
      <w:proofErr w:type="gramEnd"/>
      <w:r w:rsidRPr="00423578">
        <w:rPr>
          <w:rFonts w:ascii="Courier New" w:hAnsi="Courier New" w:cs="Courier New"/>
        </w:rPr>
        <w:t xml:space="preserve">20)-S3 solution, at </w:t>
      </w:r>
      <m:oMath>
        <m:r>
          <w:rPr>
            <w:rFonts w:ascii="Cambria Math" w:hAnsi="Cambria Math" w:cs="Courier New"/>
          </w:rPr>
          <m:t>0.5 μM</m:t>
        </m:r>
      </m:oMath>
      <w:r w:rsidRPr="00423578">
        <w:rPr>
          <w:rFonts w:ascii="Courier New" w:hAnsi="Courier New" w:cs="Courier New"/>
        </w:rPr>
        <w:t xml:space="preserve"> concentration, to the pelleted beads from the previous step, and incubate the mix for </w:t>
      </w:r>
      <m:oMath>
        <m:r>
          <w:rPr>
            <w:rFonts w:ascii="Cambria Math" w:hAnsi="Cambria Math" w:cs="Courier New"/>
          </w:rPr>
          <m:t>10 min</m:t>
        </m:r>
      </m:oMath>
      <w:r w:rsidRPr="00423578">
        <w:rPr>
          <w:rFonts w:ascii="Courier New" w:hAnsi="Courier New" w:cs="Courier New"/>
        </w:rPr>
        <w:t xml:space="preserve"> at room temperature.</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10] We set the microtube from the previous step on our magnetic stand for </w:t>
      </w:r>
      <m:oMath>
        <m:r>
          <w:rPr>
            <w:rFonts w:ascii="Cambria Math" w:hAnsi="Cambria Math" w:cs="Courier New"/>
          </w:rPr>
          <m:t>1 min</m:t>
        </m:r>
      </m:oMath>
      <w:r w:rsidRPr="00423578">
        <w:rPr>
          <w:rFonts w:ascii="Courier New" w:hAnsi="Courier New" w:cs="Courier New"/>
        </w:rPr>
        <w:t>, pelleting the beads and allowing us to toss the supernatant.</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r w:rsidRPr="00423578">
        <w:rPr>
          <w:rFonts w:ascii="Courier New" w:hAnsi="Courier New" w:cs="Courier New"/>
        </w:rPr>
        <w:t xml:space="preserve">[Step 11] We add a volume of </w:t>
      </w:r>
      <m:oMath>
        <m:r>
          <w:rPr>
            <w:rFonts w:ascii="Cambria Math" w:hAnsi="Cambria Math" w:cs="Courier New"/>
          </w:rPr>
          <m:t>50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(NOT </w:t>
      </w:r>
      <m:oMath>
        <m:r>
          <w:rPr>
            <w:rFonts w:ascii="Cambria Math" w:hAnsi="Cambria Math" w:cs="Courier New"/>
          </w:rPr>
          <m:t>5x</m:t>
        </m:r>
      </m:oMath>
      <w:r w:rsidRPr="00423578">
        <w:rPr>
          <w:rFonts w:ascii="Courier New" w:hAnsi="Courier New" w:cs="Courier New"/>
        </w:rPr>
        <w:t xml:space="preserve"> SSCT buffer as in [step 8])  to the pelleted beads from the previous step, pipette </w:t>
      </w:r>
      <w:r w:rsidRPr="00423578">
        <w:rPr>
          <w:rFonts w:ascii="Courier New" w:hAnsi="Courier New" w:cs="Courier New"/>
        </w:rPr>
        <w:lastRenderedPageBreak/>
        <w:t xml:space="preserve">this volume up and down </w:t>
      </w:r>
      <m:oMath>
        <m:r>
          <w:rPr>
            <w:rFonts w:ascii="Cambria Math" w:hAnsi="Cambria Math" w:cs="Courier New"/>
          </w:rPr>
          <m:t>10</m:t>
        </m:r>
      </m:oMath>
      <w:r w:rsidRPr="00423578">
        <w:rPr>
          <w:rFonts w:ascii="Courier New" w:hAnsi="Courier New" w:cs="Courier New"/>
        </w:rPr>
        <w:t xml:space="preserve"> times, pellet the beads again by setting the volume on a magnetic stand for </w:t>
      </w:r>
      <m:oMath>
        <m:r>
          <w:rPr>
            <w:rFonts w:ascii="Cambria Math" w:hAnsi="Cambria Math" w:cs="Courier New"/>
          </w:rPr>
          <m:t>1 min</m:t>
        </m:r>
      </m:oMath>
      <w:r w:rsidRPr="00423578">
        <w:rPr>
          <w:rFonts w:ascii="Courier New" w:hAnsi="Courier New" w:cs="Courier New"/>
        </w:rPr>
        <w:t>, then we toss the supernatant.  We repeat this process a total of three times.</w:t>
      </w:r>
    </w:p>
    <w:p w:rsidR="00C83565" w:rsidRPr="00423578" w:rsidRDefault="00C83565" w:rsidP="00C83565">
      <w:pPr>
        <w:widowControl w:val="0"/>
        <w:spacing w:after="0" w:line="240" w:lineRule="auto"/>
        <w:jc w:val="both"/>
        <w:rPr>
          <w:rFonts w:ascii="Courier New" w:hAnsi="Courier New" w:cs="Courier New"/>
        </w:rPr>
      </w:pPr>
    </w:p>
    <w:p w:rsidR="00C83565" w:rsidRPr="00423578" w:rsidRDefault="00C83565" w:rsidP="00C83565">
      <w:pPr>
        <w:widowControl w:val="0"/>
        <w:spacing w:after="0" w:line="240" w:lineRule="auto"/>
        <w:jc w:val="both"/>
        <w:rPr>
          <w:rFonts w:ascii="Courier New" w:hAnsi="Courier New" w:cs="Courier New"/>
        </w:rPr>
      </w:pPr>
      <w:r w:rsidRPr="00423578">
        <w:rPr>
          <w:rFonts w:ascii="Courier New" w:hAnsi="Courier New" w:cs="Courier New"/>
        </w:rPr>
        <w:t xml:space="preserve">[Step 12] We </w:t>
      </w:r>
      <m:oMath>
        <m:r>
          <w:rPr>
            <w:rFonts w:ascii="Cambria Math" w:hAnsi="Cambria Math" w:cs="Courier New"/>
          </w:rPr>
          <m:t>200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to the pelleted beads from the previous step, and transfer </w:t>
      </w:r>
      <m:oMath>
        <m:r>
          <w:rPr>
            <w:rFonts w:ascii="Cambria Math" w:hAnsi="Cambria Math" w:cs="Courier New"/>
          </w:rPr>
          <m:t>100 μL</m:t>
        </m:r>
      </m:oMath>
      <w:r w:rsidRPr="00423578">
        <w:rPr>
          <w:rFonts w:ascii="Courier New" w:hAnsi="Courier New" w:cs="Courier New"/>
        </w:rPr>
        <w:t xml:space="preserve"> of this volume to each of two wells on the microplate.</w:t>
      </w:r>
    </w:p>
    <w:p w:rsidR="00C83565" w:rsidRPr="00423578" w:rsidRDefault="00C83565" w:rsidP="00C83565">
      <w:pPr>
        <w:widowControl w:val="0"/>
        <w:spacing w:after="0" w:line="240" w:lineRule="auto"/>
        <w:jc w:val="both"/>
        <w:rPr>
          <w:rFonts w:ascii="Courier New" w:hAnsi="Courier New" w:cs="Courier New"/>
        </w:rPr>
      </w:pPr>
    </w:p>
    <w:p w:rsidR="00C83565" w:rsidRPr="00423578" w:rsidRDefault="00C83565" w:rsidP="00C83565">
      <w:pPr>
        <w:widowControl w:val="0"/>
        <w:spacing w:after="0" w:line="240" w:lineRule="auto"/>
        <w:jc w:val="both"/>
        <w:rPr>
          <w:rFonts w:ascii="Courier New" w:hAnsi="Courier New" w:cs="Courier New"/>
        </w:rPr>
      </w:pPr>
      <w:r w:rsidRPr="00423578">
        <w:rPr>
          <w:rFonts w:ascii="Courier New" w:hAnsi="Courier New" w:cs="Courier New"/>
        </w:rPr>
        <w:t xml:space="preserve">[Step 13] Rotate the plate at </w:t>
      </w:r>
      <m:oMath>
        <m:r>
          <w:rPr>
            <w:rFonts w:ascii="Cambria Math" w:hAnsi="Cambria Math" w:cs="Courier New"/>
          </w:rPr>
          <m:t>70 Hz</m:t>
        </m:r>
      </m:oMath>
      <w:r w:rsidRPr="00423578">
        <w:rPr>
          <w:rFonts w:ascii="Courier New" w:hAnsi="Courier New" w:cs="Courier New"/>
        </w:rPr>
        <w:t xml:space="preserve"> for </w:t>
      </w:r>
      <m:oMath>
        <m:r>
          <w:rPr>
            <w:rFonts w:ascii="Cambria Math" w:hAnsi="Cambria Math" w:cs="Courier New"/>
          </w:rPr>
          <m:t>20 min</m:t>
        </m:r>
      </m:oMath>
      <w:r w:rsidRPr="00423578">
        <w:rPr>
          <w:rFonts w:ascii="Courier New" w:hAnsi="Courier New" w:cs="Courier New"/>
        </w:rPr>
        <w:t xml:space="preserve"> at room temperature (</w:t>
      </w:r>
      <m:oMath>
        <m:r>
          <w:rPr>
            <w:rFonts w:ascii="Cambria Math" w:hAnsi="Cambria Math" w:cs="Courier New"/>
          </w:rPr>
          <m:t>≈20°C-25°C</m:t>
        </m:r>
      </m:oMath>
      <w:r w:rsidRPr="00423578">
        <w:rPr>
          <w:rFonts w:ascii="Courier New" w:hAnsi="Courier New" w:cs="Courier New"/>
        </w:rPr>
        <w:t>).</w:t>
      </w:r>
    </w:p>
    <w:p w:rsidR="00C83565" w:rsidRPr="00423578" w:rsidRDefault="00C83565" w:rsidP="00C83565">
      <w:pPr>
        <w:widowControl w:val="0"/>
        <w:spacing w:after="0" w:line="240" w:lineRule="auto"/>
        <w:jc w:val="both"/>
        <w:rPr>
          <w:rFonts w:ascii="Courier New" w:hAnsi="Courier New" w:cs="Courier New"/>
        </w:rPr>
      </w:pPr>
    </w:p>
    <w:p w:rsidR="00C83565" w:rsidRPr="00423578" w:rsidRDefault="00C83565" w:rsidP="00C83565">
      <w:pPr>
        <w:widowControl w:val="0"/>
        <w:spacing w:after="0" w:line="240" w:lineRule="auto"/>
        <w:jc w:val="both"/>
        <w:rPr>
          <w:rFonts w:ascii="Courier New" w:hAnsi="Courier New" w:cs="Courier New"/>
        </w:rPr>
      </w:pPr>
      <w:r w:rsidRPr="00423578">
        <w:rPr>
          <w:rFonts w:ascii="Courier New" w:hAnsi="Courier New" w:cs="Courier New"/>
        </w:rPr>
        <w:t xml:space="preserve">[Step 14] Wash each (used) well of the plate three times with </w:t>
      </w:r>
      <m:oMath>
        <m:r>
          <w:rPr>
            <w:rFonts w:ascii="Cambria Math" w:hAnsi="Cambria Math" w:cs="Courier New"/>
          </w:rPr>
          <m:t>100 μL</m:t>
        </m:r>
      </m:oMath>
      <w:r w:rsidRPr="00423578">
        <w:rPr>
          <w:rFonts w:ascii="Courier New" w:hAnsi="Courier New" w:cs="Courier New"/>
        </w:rPr>
        <w:t xml:space="preserve"> per well of </w:t>
      </w:r>
      <m:oMath>
        <m:r>
          <w:rPr>
            <w:rFonts w:ascii="Cambria Math" w:hAnsi="Cambria Math" w:cs="Courier New"/>
          </w:rPr>
          <m:t>2x</m:t>
        </m:r>
      </m:oMath>
      <w:r w:rsidRPr="00423578">
        <w:rPr>
          <w:rFonts w:ascii="Courier New" w:hAnsi="Courier New" w:cs="Courier New"/>
        </w:rPr>
        <w:t xml:space="preserve"> SSCT buffer (pipetting each volume off after its application).</w:t>
      </w:r>
    </w:p>
    <w:p w:rsidR="00C83565" w:rsidRPr="00423578" w:rsidRDefault="00C83565" w:rsidP="00C83565">
      <w:pPr>
        <w:widowControl w:val="0"/>
        <w:spacing w:after="0" w:line="240" w:lineRule="auto"/>
        <w:jc w:val="both"/>
        <w:rPr>
          <w:rFonts w:ascii="Courier New" w:hAnsi="Courier New" w:cs="Courier New"/>
        </w:rPr>
      </w:pPr>
    </w:p>
    <w:p w:rsidR="00C83565" w:rsidRPr="00423578" w:rsidRDefault="00C83565" w:rsidP="00C83565">
      <w:pPr>
        <w:widowControl w:val="0"/>
        <w:spacing w:after="0" w:line="240" w:lineRule="auto"/>
        <w:jc w:val="both"/>
        <w:rPr>
          <w:rFonts w:ascii="Courier New" w:hAnsi="Courier New" w:cs="Courier New"/>
        </w:rPr>
      </w:pPr>
      <w:r w:rsidRPr="00423578">
        <w:rPr>
          <w:rFonts w:ascii="Courier New" w:hAnsi="Courier New" w:cs="Courier New"/>
        </w:rPr>
        <w:t xml:space="preserve">[Step 15] We mix together </w:t>
      </w:r>
      <m:oMath>
        <m:r>
          <w:rPr>
            <w:rFonts w:ascii="Cambria Math" w:hAnsi="Cambria Math" w:cs="Courier New"/>
          </w:rPr>
          <m:t>30 μL</m:t>
        </m:r>
      </m:oMath>
      <w:r w:rsidRPr="00423578">
        <w:rPr>
          <w:rFonts w:ascii="Courier New" w:hAnsi="Courier New" w:cs="Courier New"/>
        </w:rPr>
        <w:t xml:space="preserve"> of S1*-S3* at </w:t>
      </w:r>
      <m:oMath>
        <m:r>
          <w:rPr>
            <w:rFonts w:ascii="Cambria Math" w:hAnsi="Cambria Math" w:cs="Courier New"/>
          </w:rPr>
          <m:t>0.5 μM</m:t>
        </m:r>
      </m:oMath>
      <w:r w:rsidRPr="00423578">
        <w:rPr>
          <w:rFonts w:ascii="Courier New" w:hAnsi="Courier New" w:cs="Courier New"/>
        </w:rPr>
        <w:t xml:space="preserve"> and </w:t>
      </w:r>
      <m:oMath>
        <m:r>
          <w:rPr>
            <w:rFonts w:ascii="Cambria Math" w:hAnsi="Cambria Math" w:cs="Courier New"/>
          </w:rPr>
          <m:t>30 μL</m:t>
        </m:r>
      </m:oMath>
      <w:r w:rsidRPr="00423578">
        <w:rPr>
          <w:rFonts w:ascii="Courier New" w:hAnsi="Courier New" w:cs="Courier New"/>
        </w:rPr>
        <w:t xml:space="preserve"> of </w:t>
      </w:r>
      <w:r w:rsidRPr="00423578">
        <w:rPr>
          <w:rFonts w:ascii="Courier New" w:hAnsi="Courier New" w:cs="Courier New"/>
          <w:vertAlign w:val="superscript"/>
        </w:rPr>
        <w:t>CV</w:t>
      </w:r>
      <w:r w:rsidRPr="00423578">
        <w:rPr>
          <w:rFonts w:ascii="Courier New" w:hAnsi="Courier New" w:cs="Courier New"/>
        </w:rPr>
        <w:t xml:space="preserve">U-S1 at </w:t>
      </w:r>
      <m:oMath>
        <m:r>
          <w:rPr>
            <w:rFonts w:ascii="Cambria Math" w:hAnsi="Cambria Math" w:cs="Courier New"/>
          </w:rPr>
          <m:t>0.5 μM</m:t>
        </m:r>
      </m:oMath>
      <w:r w:rsidRPr="00423578">
        <w:rPr>
          <w:rFonts w:ascii="Courier New" w:hAnsi="Courier New" w:cs="Courier New"/>
        </w:rPr>
        <w:t xml:space="preserve">.  A thermal anneal is then conducted using a thermocycler, where a ramp initiated at </w:t>
      </w:r>
      <m:oMath>
        <m:r>
          <w:rPr>
            <w:rFonts w:ascii="Cambria Math" w:hAnsi="Cambria Math" w:cs="Courier New"/>
          </w:rPr>
          <m:t>90°C</m:t>
        </m:r>
      </m:oMath>
      <w:r w:rsidRPr="00423578">
        <w:rPr>
          <w:rFonts w:ascii="Courier New" w:hAnsi="Courier New" w:cs="Courier New"/>
        </w:rPr>
        <w:t xml:space="preserve"> returns to room temperature over the course of </w:t>
      </w:r>
      <m:oMath>
        <m:r>
          <w:rPr>
            <w:rFonts w:ascii="Cambria Math" w:hAnsi="Cambria Math" w:cs="Courier New"/>
          </w:rPr>
          <m:t>10 min</m:t>
        </m:r>
      </m:oMath>
      <w:r w:rsidRPr="00423578">
        <w:rPr>
          <w:rFonts w:ascii="Courier New" w:hAnsi="Courier New" w:cs="Courier New"/>
        </w:rPr>
        <w:t>.</w:t>
      </w:r>
    </w:p>
    <w:p w:rsidR="00C83565" w:rsidRPr="00423578" w:rsidRDefault="00C83565" w:rsidP="00C83565">
      <w:pPr>
        <w:widowControl w:val="0"/>
        <w:spacing w:after="0" w:line="240" w:lineRule="auto"/>
        <w:jc w:val="both"/>
        <w:rPr>
          <w:rFonts w:ascii="Courier New" w:hAnsi="Courier New" w:cs="Courier New"/>
        </w:rPr>
      </w:pPr>
    </w:p>
    <w:p w:rsidR="00C83565" w:rsidRPr="00423578" w:rsidRDefault="00C83565" w:rsidP="00C83565">
      <w:pPr>
        <w:widowControl w:val="0"/>
        <w:spacing w:after="0" w:line="240" w:lineRule="auto"/>
        <w:jc w:val="both"/>
        <w:rPr>
          <w:rFonts w:ascii="Courier New" w:hAnsi="Courier New" w:cs="Courier New"/>
        </w:rPr>
      </w:pPr>
      <w:r w:rsidRPr="00423578">
        <w:rPr>
          <w:rFonts w:ascii="Courier New" w:hAnsi="Courier New" w:cs="Courier New"/>
        </w:rPr>
        <w:t xml:space="preserve">[Step 16] We add </w:t>
      </w:r>
      <m:oMath>
        <m:r>
          <w:rPr>
            <w:rFonts w:ascii="Cambria Math" w:hAnsi="Cambria Math" w:cs="Courier New"/>
          </w:rPr>
          <m:t>40 μL</m:t>
        </m:r>
      </m:oMath>
      <w:r w:rsidRPr="00423578">
        <w:rPr>
          <w:rFonts w:ascii="Courier New" w:hAnsi="Courier New" w:cs="Courier New"/>
        </w:rPr>
        <w:t xml:space="preserve"> of the annealed solution from the previous step to </w:t>
      </w:r>
      <m:oMath>
        <m:r>
          <w:rPr>
            <w:rFonts w:ascii="Cambria Math" w:hAnsi="Cambria Math" w:cs="Courier New"/>
          </w:rPr>
          <m:t>160 μL</m:t>
        </m:r>
      </m:oMath>
      <w:r w:rsidRPr="00423578">
        <w:rPr>
          <w:rFonts w:ascii="Courier New" w:hAnsi="Courier New" w:cs="Courier New"/>
        </w:rPr>
        <w:t xml:space="preserve"> of </w:t>
      </w:r>
      <m:oMath>
        <m:r>
          <w:rPr>
            <w:rFonts w:ascii="Cambria Math" w:hAnsi="Cambria Math" w:cs="Courier New"/>
          </w:rPr>
          <m:t>5x</m:t>
        </m:r>
      </m:oMath>
      <w:r w:rsidRPr="00423578">
        <w:rPr>
          <w:rFonts w:ascii="Courier New" w:hAnsi="Courier New" w:cs="Courier New"/>
        </w:rPr>
        <w:t xml:space="preserve"> SSCT buffer, and partition </w:t>
      </w:r>
      <m:oMath>
        <m:r>
          <w:rPr>
            <w:rFonts w:ascii="Cambria Math" w:hAnsi="Cambria Math" w:cs="Courier New"/>
          </w:rPr>
          <m:t>100 μL</m:t>
        </m:r>
      </m:oMath>
      <w:r w:rsidRPr="00423578">
        <w:rPr>
          <w:rFonts w:ascii="Courier New" w:hAnsi="Courier New" w:cs="Courier New"/>
        </w:rPr>
        <w:t xml:space="preserve"> volumes of this solution to the two “in use” wells on the microplate (which should have been the washed wells from [step 14]).</w:t>
      </w:r>
    </w:p>
    <w:p w:rsidR="00C83565" w:rsidRPr="00423578" w:rsidRDefault="00C83565" w:rsidP="00C83565">
      <w:pPr>
        <w:widowControl w:val="0"/>
        <w:spacing w:after="0" w:line="240" w:lineRule="auto"/>
        <w:jc w:val="both"/>
        <w:rPr>
          <w:rFonts w:ascii="Courier New" w:hAnsi="Courier New" w:cs="Courier New"/>
        </w:rPr>
      </w:pPr>
    </w:p>
    <w:p w:rsidR="00C83565" w:rsidRPr="00423578" w:rsidRDefault="00C83565" w:rsidP="00C83565">
      <w:pPr>
        <w:widowControl w:val="0"/>
        <w:spacing w:after="0" w:line="240" w:lineRule="auto"/>
        <w:jc w:val="both"/>
        <w:rPr>
          <w:rFonts w:ascii="Courier New" w:hAnsi="Courier New" w:cs="Courier New"/>
        </w:rPr>
      </w:pPr>
      <w:r w:rsidRPr="00423578">
        <w:rPr>
          <w:rFonts w:ascii="Courier New" w:hAnsi="Courier New" w:cs="Courier New"/>
        </w:rPr>
        <w:t xml:space="preserve">[Step 17] We shake &amp; rotate the plate at </w:t>
      </w:r>
      <m:oMath>
        <m:r>
          <w:rPr>
            <w:rFonts w:ascii="Cambria Math" w:hAnsi="Cambria Math" w:cs="Courier New"/>
          </w:rPr>
          <m:t>70 Hz</m:t>
        </m:r>
      </m:oMath>
      <w:r w:rsidRPr="00423578">
        <w:rPr>
          <w:rFonts w:ascii="Courier New" w:hAnsi="Courier New" w:cs="Courier New"/>
        </w:rPr>
        <w:t xml:space="preserve"> for </w:t>
      </w:r>
      <m:oMath>
        <m:r>
          <w:rPr>
            <w:rFonts w:ascii="Cambria Math" w:hAnsi="Cambria Math" w:cs="Courier New"/>
          </w:rPr>
          <m:t>20 min</m:t>
        </m:r>
      </m:oMath>
      <w:r w:rsidRPr="00423578">
        <w:rPr>
          <w:rFonts w:ascii="Courier New" w:hAnsi="Courier New" w:cs="Courier New"/>
        </w:rPr>
        <w:t xml:space="preserve"> at room temperature (</w:t>
      </w:r>
      <m:oMath>
        <m:r>
          <w:rPr>
            <w:rFonts w:ascii="Cambria Math" w:hAnsi="Cambria Math" w:cs="Courier New"/>
          </w:rPr>
          <m:t>≈20°C-25°C</m:t>
        </m:r>
      </m:oMath>
      <w:r w:rsidRPr="00423578">
        <w:rPr>
          <w:rFonts w:ascii="Courier New" w:hAnsi="Courier New" w:cs="Courier New"/>
        </w:rPr>
        <w:t>), allowing the S1*-S3* and b-</w:t>
      </w:r>
      <w:proofErr w:type="spellStart"/>
      <w:proofErr w:type="gramStart"/>
      <w:r w:rsidRPr="00423578">
        <w:rPr>
          <w:rFonts w:ascii="Courier New" w:hAnsi="Courier New" w:cs="Courier New"/>
        </w:rPr>
        <w:t>pt</w:t>
      </w:r>
      <w:proofErr w:type="spellEnd"/>
      <w:r w:rsidRPr="00423578">
        <w:rPr>
          <w:rFonts w:ascii="Courier New" w:hAnsi="Courier New" w:cs="Courier New"/>
        </w:rPr>
        <w:t>(</w:t>
      </w:r>
      <w:proofErr w:type="gramEnd"/>
      <w:r w:rsidRPr="00423578">
        <w:rPr>
          <w:rFonts w:ascii="Courier New" w:hAnsi="Courier New" w:cs="Courier New"/>
        </w:rPr>
        <w:t>20)-S3 strands to hybridize.</w:t>
      </w:r>
    </w:p>
    <w:p w:rsidR="00C83565" w:rsidRPr="00423578" w:rsidRDefault="00C83565" w:rsidP="00C83565">
      <w:pPr>
        <w:widowControl w:val="0"/>
        <w:spacing w:after="0" w:line="240" w:lineRule="auto"/>
        <w:jc w:val="both"/>
        <w:rPr>
          <w:rFonts w:ascii="Courier New" w:hAnsi="Courier New" w:cs="Courier New"/>
        </w:rPr>
      </w:pPr>
    </w:p>
    <w:p w:rsidR="00C83565" w:rsidRPr="00423578" w:rsidRDefault="00C83565" w:rsidP="00C83565">
      <w:pPr>
        <w:widowControl w:val="0"/>
        <w:spacing w:after="0" w:line="240" w:lineRule="auto"/>
        <w:jc w:val="both"/>
        <w:rPr>
          <w:rFonts w:ascii="Courier New" w:hAnsi="Courier New" w:cs="Courier New"/>
        </w:rPr>
      </w:pPr>
      <w:r w:rsidRPr="00423578">
        <w:rPr>
          <w:rFonts w:ascii="Courier New" w:hAnsi="Courier New" w:cs="Courier New"/>
        </w:rPr>
        <w:t xml:space="preserve">[Step 18] We irradiate the wells on the microplate with </w:t>
      </w:r>
      <m:oMath>
        <m:r>
          <w:rPr>
            <w:rFonts w:ascii="Cambria Math" w:hAnsi="Cambria Math" w:cs="Courier New"/>
          </w:rPr>
          <m:t>≈366 nm</m:t>
        </m:r>
      </m:oMath>
      <w:r w:rsidRPr="00423578">
        <w:rPr>
          <w:rFonts w:ascii="Courier New" w:hAnsi="Courier New" w:cs="Courier New"/>
        </w:rPr>
        <w:t xml:space="preserve"> light for </w:t>
      </w:r>
      <m:oMath>
        <m:r>
          <w:rPr>
            <w:rFonts w:ascii="Cambria Math" w:hAnsi="Cambria Math" w:cs="Courier New"/>
          </w:rPr>
          <m:t>20</m:t>
        </m:r>
      </m:oMath>
      <w:r w:rsidRPr="00423578">
        <w:rPr>
          <w:rFonts w:ascii="Courier New" w:hAnsi="Courier New" w:cs="Courier New"/>
        </w:rPr>
        <w:t xml:space="preserve"> minutes at room temperature (</w:t>
      </w:r>
      <m:oMath>
        <m:r>
          <w:rPr>
            <w:rFonts w:ascii="Cambria Math" w:hAnsi="Cambria Math" w:cs="Courier New"/>
          </w:rPr>
          <m:t>≈20°C-25°C</m:t>
        </m:r>
      </m:oMath>
      <w:r w:rsidRPr="00423578">
        <w:rPr>
          <w:rFonts w:ascii="Courier New" w:hAnsi="Courier New" w:cs="Courier New"/>
        </w:rPr>
        <w:t xml:space="preserve">).  This should lead to photocrosslinking (via [2+2] photocycloaddition) of the </w:t>
      </w:r>
      <w:r w:rsidRPr="00423578">
        <w:rPr>
          <w:rFonts w:ascii="Courier New" w:hAnsi="Courier New" w:cs="Courier New"/>
          <w:vertAlign w:val="superscript"/>
        </w:rPr>
        <w:t>CV</w:t>
      </w:r>
      <w:r w:rsidRPr="00423578">
        <w:rPr>
          <w:rFonts w:ascii="Courier New" w:hAnsi="Courier New" w:cs="Courier New"/>
        </w:rPr>
        <w:t>U-S1 oligo to the 3’-most base of the b-</w:t>
      </w:r>
      <w:proofErr w:type="spellStart"/>
      <w:proofErr w:type="gramStart"/>
      <w:r w:rsidRPr="00423578">
        <w:rPr>
          <w:rFonts w:ascii="Courier New" w:hAnsi="Courier New" w:cs="Courier New"/>
        </w:rPr>
        <w:t>pt</w:t>
      </w:r>
      <w:proofErr w:type="spellEnd"/>
      <w:r w:rsidRPr="00423578">
        <w:rPr>
          <w:rFonts w:ascii="Courier New" w:hAnsi="Courier New" w:cs="Courier New"/>
        </w:rPr>
        <w:t>(</w:t>
      </w:r>
      <w:proofErr w:type="gramEnd"/>
      <w:r w:rsidRPr="00423578">
        <w:rPr>
          <w:rFonts w:ascii="Courier New" w:hAnsi="Courier New" w:cs="Courier New"/>
        </w:rPr>
        <w:t xml:space="preserve">20)-S3 oligo (which must be a pyrimidine, and is in this case </w:t>
      </w:r>
      <w:proofErr w:type="spellStart"/>
      <w:r w:rsidRPr="00423578">
        <w:rPr>
          <w:rFonts w:ascii="Courier New" w:hAnsi="Courier New" w:cs="Courier New"/>
        </w:rPr>
        <w:t>deoxythymidine</w:t>
      </w:r>
      <w:proofErr w:type="spellEnd"/>
      <w:r w:rsidRPr="00423578">
        <w:rPr>
          <w:rFonts w:ascii="Courier New" w:hAnsi="Courier New" w:cs="Courier New"/>
        </w:rPr>
        <w:t>).</w:t>
      </w:r>
    </w:p>
    <w:p w:rsidR="00C83565" w:rsidRPr="00423578" w:rsidRDefault="00C83565" w:rsidP="00C83565">
      <w:pPr>
        <w:widowControl w:val="0"/>
        <w:spacing w:after="0" w:line="240" w:lineRule="auto"/>
        <w:jc w:val="both"/>
        <w:rPr>
          <w:rFonts w:ascii="Courier New" w:hAnsi="Courier New" w:cs="Courier New"/>
        </w:rPr>
      </w:pPr>
    </w:p>
    <w:p w:rsidR="00C83565" w:rsidRPr="00423578" w:rsidRDefault="00C83565" w:rsidP="00C83565">
      <w:pPr>
        <w:widowControl w:val="0"/>
        <w:spacing w:after="0" w:line="240" w:lineRule="auto"/>
        <w:jc w:val="both"/>
        <w:rPr>
          <w:rFonts w:ascii="Courier New" w:hAnsi="Courier New" w:cs="Courier New"/>
        </w:rPr>
      </w:pPr>
      <w:r w:rsidRPr="00423578">
        <w:rPr>
          <w:rFonts w:ascii="Courier New" w:hAnsi="Courier New" w:cs="Courier New"/>
        </w:rPr>
        <w:t xml:space="preserve">[Step 19] We pipette off the volume of the irradiated wells from [step 18], and perform an alkaline “shock” by adding a </w:t>
      </w:r>
      <m:oMath>
        <m:r>
          <w:rPr>
            <w:rFonts w:ascii="Cambria Math" w:hAnsi="Cambria Math" w:cs="Courier New"/>
          </w:rPr>
          <m:t>0.1 M</m:t>
        </m:r>
      </m:oMath>
      <w:r w:rsidRPr="00423578">
        <w:rPr>
          <w:rFonts w:ascii="Courier New" w:hAnsi="Courier New" w:cs="Courier New"/>
        </w:rPr>
        <w:t xml:space="preserve"> NaOH buffer with </w:t>
      </w:r>
      <m:oMath>
        <m:r>
          <w:rPr>
            <w:rFonts w:ascii="Cambria Math" w:hAnsi="Cambria Math" w:cs="Courier New"/>
          </w:rPr>
          <m:t>75 mM</m:t>
        </m:r>
      </m:oMath>
      <w:r w:rsidRPr="00423578">
        <w:rPr>
          <w:rFonts w:ascii="Courier New" w:hAnsi="Courier New" w:cs="Courier New"/>
        </w:rPr>
        <w:t xml:space="preserve"> NaOH.  This alkaline shock will denature all DNA, and will presumably begin to denature the streptavidin coupling the biotin-labeled oligos to the bead surface --- so it’s important to only have the beads exposed to alkaline conditions for </w:t>
      </w:r>
      <m:oMath>
        <m:r>
          <w:rPr>
            <w:rFonts w:ascii="Cambria Math" w:hAnsi="Cambria Math" w:cs="Courier New"/>
          </w:rPr>
          <m:t>1 min</m:t>
        </m:r>
      </m:oMath>
      <w:r w:rsidRPr="00423578">
        <w:rPr>
          <w:rFonts w:ascii="Courier New" w:hAnsi="Courier New" w:cs="Courier New"/>
        </w:rPr>
        <w:t>.  Once this minute has passed, pipette the solution out of the well and transfer the beads to a microtube.</w:t>
      </w:r>
    </w:p>
    <w:p w:rsidR="00C83565" w:rsidRDefault="00C83565" w:rsidP="00C83565">
      <w:pPr>
        <w:widowControl w:val="0"/>
        <w:spacing w:after="0" w:line="240" w:lineRule="auto"/>
        <w:jc w:val="both"/>
        <w:rPr>
          <w:rFonts w:ascii="Courier New" w:hAnsi="Courier New" w:cs="Courier New"/>
        </w:rPr>
      </w:pPr>
      <w:r w:rsidRPr="00423578">
        <w:rPr>
          <w:rFonts w:ascii="Courier New" w:hAnsi="Courier New" w:cs="Courier New"/>
        </w:rPr>
        <w:t xml:space="preserve"> </w:t>
      </w:r>
    </w:p>
    <w:p w:rsidR="00C83565" w:rsidRDefault="00C83565" w:rsidP="00C83565">
      <w:pPr>
        <w:widowControl w:val="0"/>
        <w:spacing w:after="0" w:line="240" w:lineRule="auto"/>
        <w:jc w:val="both"/>
        <w:rPr>
          <w:rFonts w:ascii="Courier New" w:hAnsi="Courier New" w:cs="Courier New"/>
        </w:rPr>
      </w:pPr>
      <w:r>
        <w:rPr>
          <w:rFonts w:ascii="Courier New" w:hAnsi="Courier New" w:cs="Courier New"/>
        </w:rPr>
        <w:t>Now:</w:t>
      </w:r>
    </w:p>
    <w:p w:rsidR="00C83565" w:rsidRPr="00423578" w:rsidRDefault="00C83565" w:rsidP="00C83565">
      <w:pPr>
        <w:widowControl w:val="0"/>
        <w:spacing w:after="0" w:line="240" w:lineRule="auto"/>
        <w:jc w:val="both"/>
        <w:rPr>
          <w:rFonts w:ascii="Courier New" w:hAnsi="Courier New" w:cs="Courier New"/>
        </w:rPr>
      </w:pP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Remove S1*-S1 and S3*-S3 binding by alkaline denaturation.</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Transfer the beads to a microtube.</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Wash beads in the way of </w:t>
      </w:r>
      <w:r w:rsidRPr="00423578">
        <w:rPr>
          <w:rFonts w:ascii="Cambria Math" w:hAnsi="Cambria Math" w:cs="Cambria Math"/>
        </w:rPr>
        <w:t>⑦</w:t>
      </w:r>
      <w:r w:rsidRPr="00423578">
        <w:rPr>
          <w:rFonts w:ascii="Courier New" w:hAnsi="Courier New" w:cs="Courier New"/>
        </w:rPr>
        <w:t xml:space="preserve">. The amount of 2 x SSCT buffer </w:t>
      </w:r>
      <w:r w:rsidRPr="00423578">
        <w:rPr>
          <w:rFonts w:ascii="Courier New" w:hAnsi="Courier New" w:cs="Courier New"/>
        </w:rPr>
        <w:lastRenderedPageBreak/>
        <w:t xml:space="preserve">is 100 </w:t>
      </w:r>
      <w:proofErr w:type="spellStart"/>
      <w:r w:rsidRPr="00423578">
        <w:rPr>
          <w:rFonts w:ascii="Courier New" w:hAnsi="Courier New" w:cs="Courier New"/>
        </w:rPr>
        <w:t>μL</w:t>
      </w:r>
      <w:proofErr w:type="spellEnd"/>
      <w:r w:rsidRPr="00423578">
        <w:rPr>
          <w:rFonts w:ascii="Courier New" w:hAnsi="Courier New" w:cs="Courier New"/>
        </w:rPr>
        <w:t>. Now</w:t>
      </w:r>
      <w:proofErr w:type="gramStart"/>
      <w:r w:rsidRPr="00423578">
        <w:rPr>
          <w:rFonts w:ascii="Courier New" w:hAnsi="Courier New" w:cs="Courier New"/>
        </w:rPr>
        <w:t>,S1</w:t>
      </w:r>
      <w:proofErr w:type="gramEnd"/>
      <w:r w:rsidRPr="00423578">
        <w:rPr>
          <w:rFonts w:ascii="Courier New" w:hAnsi="Courier New" w:cs="Courier New"/>
        </w:rPr>
        <w:t xml:space="preserve"> strand would be immobilized on the hemisphere of beads.</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Set microtubes to a magnet for 1 minute, and dump supernatant fluid.</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Subject alkaline denaturation.</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Wash beads in the way of </w:t>
      </w:r>
      <w:r w:rsidRPr="00423578">
        <w:rPr>
          <w:rFonts w:ascii="Cambria Math" w:hAnsi="Cambria Math" w:cs="Cambria Math"/>
        </w:rPr>
        <w:t>⑳</w:t>
      </w:r>
      <w:r w:rsidRPr="00423578">
        <w:rPr>
          <w:rFonts w:ascii="Courier New" w:hAnsi="Courier New" w:cs="Courier New"/>
        </w:rPr>
        <w:t xml:space="preserve">. Here, the amount of 2 x SSCT buffer is 100 </w:t>
      </w:r>
      <w:proofErr w:type="spellStart"/>
      <w:r w:rsidRPr="00423578">
        <w:rPr>
          <w:rFonts w:ascii="Courier New" w:hAnsi="Courier New" w:cs="Courier New"/>
        </w:rPr>
        <w:t>μL</w:t>
      </w:r>
      <w:proofErr w:type="spellEnd"/>
      <w:r w:rsidRPr="00423578">
        <w:rPr>
          <w:rFonts w:ascii="Courier New" w:hAnsi="Courier New" w:cs="Courier New"/>
        </w:rPr>
        <w:t>.</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Immobilize b-S1* strand to a well of the streptavidin plate in the way of </w:t>
      </w:r>
      <w:r w:rsidRPr="00423578">
        <w:rPr>
          <w:rFonts w:ascii="Cambria Math" w:hAnsi="Cambria Math" w:cs="Cambria Math"/>
        </w:rPr>
        <w:t>③</w:t>
      </w:r>
      <w:r w:rsidRPr="00423578">
        <w:rPr>
          <w:rFonts w:ascii="Courier New" w:hAnsi="Courier New" w:cs="Courier New"/>
        </w:rPr>
        <w:t>-</w:t>
      </w:r>
      <w:r w:rsidRPr="00423578">
        <w:rPr>
          <w:rFonts w:ascii="Cambria Math" w:hAnsi="Cambria Math" w:cs="Cambria Math"/>
        </w:rPr>
        <w:t>⑥</w:t>
      </w:r>
      <w:r w:rsidRPr="00423578">
        <w:rPr>
          <w:rFonts w:ascii="Courier New" w:hAnsi="Courier New" w:cs="Courier New"/>
        </w:rPr>
        <w:t>.</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proofErr w:type="spellStart"/>
      <w:r w:rsidRPr="00423578">
        <w:rPr>
          <w:rFonts w:ascii="Courier New" w:hAnsi="Courier New" w:cs="Courier New"/>
        </w:rPr>
        <w:t>Transefer</w:t>
      </w:r>
      <w:proofErr w:type="spellEnd"/>
      <w:r w:rsidRPr="00423578">
        <w:rPr>
          <w:rFonts w:ascii="Courier New" w:hAnsi="Courier New" w:cs="Courier New"/>
        </w:rPr>
        <w:t xml:space="preserve"> the beads to the well with b-S1* strand.</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Shake the plate for 1 hour by 70 rpm at room temperature. A and </w:t>
      </w:r>
      <w:proofErr w:type="spellStart"/>
      <w:r w:rsidRPr="00423578">
        <w:rPr>
          <w:rFonts w:ascii="Courier New" w:hAnsi="Courier New" w:cs="Courier New"/>
        </w:rPr>
        <w:t>cA</w:t>
      </w:r>
      <w:proofErr w:type="spellEnd"/>
      <w:r w:rsidRPr="00423578">
        <w:rPr>
          <w:rFonts w:ascii="Courier New" w:hAnsi="Courier New" w:cs="Courier New"/>
        </w:rPr>
        <w:t xml:space="preserve"> strand hybridize.</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Anneal 10 </w:t>
      </w:r>
      <w:proofErr w:type="spellStart"/>
      <w:r w:rsidRPr="00423578">
        <w:rPr>
          <w:rFonts w:ascii="Courier New" w:hAnsi="Courier New" w:cs="Courier New"/>
        </w:rPr>
        <w:t>μL</w:t>
      </w:r>
      <w:proofErr w:type="spellEnd"/>
      <w:r w:rsidRPr="00423578">
        <w:rPr>
          <w:rFonts w:ascii="Courier New" w:hAnsi="Courier New" w:cs="Courier New"/>
        </w:rPr>
        <w:t xml:space="preserve"> of S2*-S3* and 10 </w:t>
      </w:r>
      <w:proofErr w:type="spellStart"/>
      <w:r w:rsidRPr="00423578">
        <w:rPr>
          <w:rFonts w:ascii="Courier New" w:hAnsi="Courier New" w:cs="Courier New"/>
        </w:rPr>
        <w:t>μL</w:t>
      </w:r>
      <w:proofErr w:type="spellEnd"/>
      <w:r w:rsidRPr="00423578">
        <w:rPr>
          <w:rFonts w:ascii="Courier New" w:hAnsi="Courier New" w:cs="Courier New"/>
        </w:rPr>
        <w:t xml:space="preserve"> of cvU-S2 strand for 10 minutes.</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Add 10 </w:t>
      </w:r>
      <w:proofErr w:type="spellStart"/>
      <w:r w:rsidRPr="00423578">
        <w:rPr>
          <w:rFonts w:ascii="Courier New" w:hAnsi="Courier New" w:cs="Courier New"/>
        </w:rPr>
        <w:t>μl</w:t>
      </w:r>
      <w:proofErr w:type="spellEnd"/>
      <w:r w:rsidRPr="00423578">
        <w:rPr>
          <w:rFonts w:ascii="Courier New" w:hAnsi="Courier New" w:cs="Courier New"/>
        </w:rPr>
        <w:t>/well of 27 to the wells with beads.</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Shake the plate for 10 minute by 70 rpm at room temperature.</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Shed 366 nm of UV light for 20 minutes to the well at room temperature.</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Remove S1*-S1 and S2*-S2 binding by alkaline denaturation.</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Transfer the beads to microtubes.</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Wash beads in the way of </w:t>
      </w:r>
      <w:r w:rsidRPr="00423578">
        <w:rPr>
          <w:rFonts w:ascii="Cambria Math" w:hAnsi="Cambria Math" w:cs="Cambria Math"/>
        </w:rPr>
        <w:t>⑳</w:t>
      </w:r>
      <w:r w:rsidRPr="00423578">
        <w:rPr>
          <w:rFonts w:ascii="Courier New" w:hAnsi="Courier New" w:cs="Courier New"/>
        </w:rPr>
        <w:t xml:space="preserve">. Here, the amount of 2 x SSCT buffer is 100 </w:t>
      </w:r>
      <w:proofErr w:type="spellStart"/>
      <w:r w:rsidRPr="00423578">
        <w:rPr>
          <w:rFonts w:ascii="Courier New" w:hAnsi="Courier New" w:cs="Courier New"/>
        </w:rPr>
        <w:t>μL</w:t>
      </w:r>
      <w:proofErr w:type="spellEnd"/>
      <w:r w:rsidRPr="00423578">
        <w:rPr>
          <w:rFonts w:ascii="Courier New" w:hAnsi="Courier New" w:cs="Courier New"/>
        </w:rPr>
        <w:t>.</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Add 10 </w:t>
      </w:r>
      <w:proofErr w:type="spellStart"/>
      <w:r w:rsidRPr="00423578">
        <w:rPr>
          <w:rFonts w:ascii="Courier New" w:hAnsi="Courier New" w:cs="Courier New"/>
        </w:rPr>
        <w:t>μL</w:t>
      </w:r>
      <w:proofErr w:type="spellEnd"/>
      <w:r w:rsidRPr="00423578">
        <w:rPr>
          <w:rFonts w:ascii="Courier New" w:hAnsi="Courier New" w:cs="Courier New"/>
        </w:rPr>
        <w:t>/well of S2*-Cy5 to the wells of the plate.</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Shake the plate for 10 minutes by 70 rpm at room temperature.</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Wash the beads in the way of </w:t>
      </w:r>
      <w:r w:rsidRPr="00423578">
        <w:rPr>
          <w:rFonts w:ascii="Cambria Math" w:hAnsi="Cambria Math" w:cs="Cambria Math"/>
        </w:rPr>
        <w:t>⑳</w:t>
      </w:r>
      <w:r w:rsidRPr="00423578">
        <w:rPr>
          <w:rFonts w:ascii="Courier New" w:hAnsi="Courier New" w:cs="Courier New"/>
        </w:rPr>
        <w:t>.</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Add 100 </w:t>
      </w:r>
      <w:proofErr w:type="spellStart"/>
      <w:r w:rsidRPr="00423578">
        <w:rPr>
          <w:rFonts w:ascii="Courier New" w:hAnsi="Courier New" w:cs="Courier New"/>
        </w:rPr>
        <w:t>μL</w:t>
      </w:r>
      <w:proofErr w:type="spellEnd"/>
      <w:r w:rsidRPr="00423578">
        <w:rPr>
          <w:rFonts w:ascii="Courier New" w:hAnsi="Courier New" w:cs="Courier New"/>
        </w:rPr>
        <w:t>/well of 5 x SSCT buffer.</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Immobilize b-S1* and b-S2* on the distinctive wells of the streptavidin plate in the way of </w:t>
      </w:r>
      <w:r w:rsidRPr="00423578">
        <w:rPr>
          <w:rFonts w:ascii="Cambria Math" w:hAnsi="Cambria Math" w:cs="Cambria Math"/>
        </w:rPr>
        <w:t>③</w:t>
      </w:r>
      <w:r w:rsidRPr="00423578">
        <w:rPr>
          <w:rFonts w:ascii="Courier New" w:hAnsi="Courier New" w:cs="Courier New"/>
        </w:rPr>
        <w:t>-</w:t>
      </w:r>
      <w:r w:rsidRPr="00423578">
        <w:rPr>
          <w:rFonts w:ascii="Cambria Math" w:hAnsi="Cambria Math" w:cs="Cambria Math"/>
        </w:rPr>
        <w:t>⑥</w:t>
      </w:r>
      <w:r w:rsidRPr="00423578">
        <w:rPr>
          <w:rFonts w:ascii="Courier New" w:hAnsi="Courier New" w:cs="Courier New"/>
        </w:rPr>
        <w:t>.</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Add </w:t>
      </w:r>
      <w:proofErr w:type="spellStart"/>
      <w:r w:rsidRPr="00423578">
        <w:rPr>
          <w:rFonts w:ascii="Courier New" w:hAnsi="Courier New" w:cs="Courier New"/>
        </w:rPr>
        <w:t>epual</w:t>
      </w:r>
      <w:proofErr w:type="spellEnd"/>
      <w:r w:rsidRPr="00423578">
        <w:rPr>
          <w:rFonts w:ascii="Courier New" w:hAnsi="Courier New" w:cs="Courier New"/>
        </w:rPr>
        <w:t xml:space="preserve"> amounts of Sample and Negative control to the wells with b-S1* and b-S2*.</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Shake the plate for 1 hour by 70 rpm at room temperature.</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Add 10 </w:t>
      </w:r>
      <w:proofErr w:type="spellStart"/>
      <w:r w:rsidRPr="00423578">
        <w:rPr>
          <w:rFonts w:ascii="Courier New" w:hAnsi="Courier New" w:cs="Courier New"/>
        </w:rPr>
        <w:t>μL</w:t>
      </w:r>
      <w:proofErr w:type="spellEnd"/>
      <w:r w:rsidRPr="00423578">
        <w:rPr>
          <w:rFonts w:ascii="Courier New" w:hAnsi="Courier New" w:cs="Courier New"/>
        </w:rPr>
        <w:t xml:space="preserve"> of S1*-FAM and S2*-Cy5, and 80 </w:t>
      </w:r>
      <w:proofErr w:type="spellStart"/>
      <w:r w:rsidRPr="00423578">
        <w:rPr>
          <w:rFonts w:ascii="Courier New" w:hAnsi="Courier New" w:cs="Courier New"/>
        </w:rPr>
        <w:t>μL</w:t>
      </w:r>
      <w:proofErr w:type="spellEnd"/>
      <w:r w:rsidRPr="00423578">
        <w:rPr>
          <w:rFonts w:ascii="Courier New" w:hAnsi="Courier New" w:cs="Courier New"/>
        </w:rPr>
        <w:t xml:space="preserve"> of 5 x SSCT buffer to each well of the plate.</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Shake the plate for 10 minutes by 70 rpm at room temperature.</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 xml:space="preserve">Wash each well of the plate three times with 300 </w:t>
      </w:r>
      <w:proofErr w:type="spellStart"/>
      <w:r w:rsidRPr="00423578">
        <w:rPr>
          <w:rFonts w:ascii="Courier New" w:hAnsi="Courier New" w:cs="Courier New"/>
        </w:rPr>
        <w:t>μL</w:t>
      </w:r>
      <w:proofErr w:type="spellEnd"/>
      <w:r w:rsidRPr="00423578">
        <w:rPr>
          <w:rFonts w:ascii="Courier New" w:hAnsi="Courier New" w:cs="Courier New"/>
        </w:rPr>
        <w:t xml:space="preserve"> of 2 x SSCT buffer.</w:t>
      </w:r>
    </w:p>
    <w:p w:rsidR="00C83565" w:rsidRPr="00423578" w:rsidRDefault="00C83565" w:rsidP="00C83565">
      <w:pPr>
        <w:pStyle w:val="a3"/>
        <w:widowControl w:val="0"/>
        <w:numPr>
          <w:ilvl w:val="0"/>
          <w:numId w:val="10"/>
        </w:numPr>
        <w:spacing w:after="0" w:line="240" w:lineRule="auto"/>
        <w:jc w:val="both"/>
        <w:rPr>
          <w:rFonts w:ascii="Courier New" w:hAnsi="Courier New" w:cs="Courier New"/>
        </w:rPr>
      </w:pPr>
      <w:r w:rsidRPr="00423578">
        <w:rPr>
          <w:rFonts w:ascii="Courier New" w:hAnsi="Courier New" w:cs="Courier New"/>
        </w:rPr>
        <w:t>Detect the intensity of fluorescence with the fluorescent microplate reader.</w:t>
      </w: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tabs>
          <w:tab w:val="left" w:pos="5773"/>
        </w:tabs>
        <w:spacing w:line="240" w:lineRule="auto"/>
        <w:contextualSpacing/>
        <w:rPr>
          <w:rFonts w:ascii="Courier New" w:hAnsi="Courier New" w:cs="Courier New"/>
        </w:rPr>
      </w:pPr>
    </w:p>
    <w:p w:rsidR="00C83565" w:rsidRPr="00423578" w:rsidRDefault="00C83565" w:rsidP="00C83565">
      <w:pPr>
        <w:rPr>
          <w:rFonts w:ascii="Courier New" w:hAnsi="Courier New" w:cs="Courier New"/>
          <w:b/>
        </w:rPr>
      </w:pPr>
      <w:r w:rsidRPr="00423578">
        <w:rPr>
          <w:rFonts w:ascii="Courier New" w:hAnsi="Courier New" w:cs="Courier New"/>
          <w:b/>
        </w:rPr>
        <w:t xml:space="preserve">Figure 12: Illustration of “surface effect”-based hindrance of </w:t>
      </w:r>
      <w:r>
        <w:rPr>
          <w:rFonts w:ascii="Courier New" w:hAnsi="Courier New" w:cs="Courier New"/>
          <w:b/>
        </w:rPr>
        <w:t xml:space="preserve">FAM </w:t>
      </w:r>
      <w:r w:rsidRPr="00423578">
        <w:rPr>
          <w:rFonts w:ascii="Courier New" w:hAnsi="Courier New" w:cs="Courier New"/>
          <w:b/>
        </w:rPr>
        <w:t xml:space="preserve">probe hybridization to </w:t>
      </w:r>
      <w:r>
        <w:rPr>
          <w:rFonts w:ascii="Courier New" w:hAnsi="Courier New" w:cs="Courier New"/>
          <w:b/>
        </w:rPr>
        <w:t xml:space="preserve">“bichromatic” ferromagnetic </w:t>
      </w:r>
      <w:r w:rsidRPr="00423578">
        <w:rPr>
          <w:rFonts w:ascii="Courier New" w:hAnsi="Courier New" w:cs="Courier New"/>
          <w:b/>
        </w:rPr>
        <w:t>beads.</w:t>
      </w:r>
    </w:p>
    <w:p w:rsidR="00C83565" w:rsidRPr="00423578" w:rsidRDefault="00C83565" w:rsidP="00C83565">
      <w:pPr>
        <w:keepNext/>
        <w:jc w:val="center"/>
        <w:rPr>
          <w:rFonts w:ascii="Courier New" w:hAnsi="Courier New" w:cs="Courier New"/>
        </w:rPr>
      </w:pPr>
      <w:r w:rsidRPr="00423578">
        <w:rPr>
          <w:rFonts w:ascii="Courier New" w:hAnsi="Courier New" w:cs="Courier New"/>
          <w:noProof/>
        </w:rPr>
        <w:drawing>
          <wp:inline distT="0" distB="0" distL="0" distR="0" wp14:anchorId="42CF19BC" wp14:editId="1E1B1359">
            <wp:extent cx="5232400" cy="3625850"/>
            <wp:effectExtent l="0" t="0" r="25400" b="31750"/>
            <wp:docPr id="20" name="グラフ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C83565" w:rsidRPr="00423578" w:rsidRDefault="00C83565" w:rsidP="00C83565">
      <w:pPr>
        <w:keepNext/>
        <w:jc w:val="center"/>
        <w:rPr>
          <w:rFonts w:ascii="Courier New" w:hAnsi="Courier New" w:cs="Courier New"/>
        </w:rPr>
      </w:pPr>
      <w:r w:rsidRPr="00423578">
        <w:rPr>
          <w:rFonts w:ascii="Courier New" w:hAnsi="Courier New" w:cs="Courier New"/>
          <w:noProof/>
        </w:rPr>
        <w:drawing>
          <wp:inline distT="0" distB="0" distL="0" distR="0" wp14:anchorId="0FC1ECD7" wp14:editId="1DA7ADBA">
            <wp:extent cx="4533900" cy="1181100"/>
            <wp:effectExtent l="0" t="0" r="12700" b="1270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3-3.jpg"/>
                    <pic:cNvPicPr/>
                  </pic:nvPicPr>
                  <pic:blipFill>
                    <a:blip r:embed="rId23">
                      <a:extLst>
                        <a:ext uri="{28A0092B-C50C-407E-A947-70E740481C1C}">
                          <a14:useLocalDpi xmlns:a14="http://schemas.microsoft.com/office/drawing/2010/main" val="0"/>
                        </a:ext>
                      </a:extLst>
                    </a:blip>
                    <a:stretch>
                      <a:fillRect/>
                    </a:stretch>
                  </pic:blipFill>
                  <pic:spPr>
                    <a:xfrm>
                      <a:off x="0" y="0"/>
                      <a:ext cx="4533900" cy="1181100"/>
                    </a:xfrm>
                    <a:prstGeom prst="rect">
                      <a:avLst/>
                    </a:prstGeom>
                  </pic:spPr>
                </pic:pic>
              </a:graphicData>
            </a:graphic>
          </wp:inline>
        </w:drawing>
      </w:r>
    </w:p>
    <w:p w:rsidR="00C83565" w:rsidRPr="00423578" w:rsidRDefault="00C83565" w:rsidP="00C83565">
      <w:pPr>
        <w:pStyle w:val="a5"/>
        <w:rPr>
          <w:rFonts w:ascii="Courier New" w:hAnsi="Courier New" w:cs="Courier New"/>
          <w:sz w:val="22"/>
          <w:szCs w:val="22"/>
        </w:rPr>
      </w:pPr>
      <w:r w:rsidRPr="00423578">
        <w:rPr>
          <w:rFonts w:ascii="Courier New" w:hAnsi="Courier New" w:cs="Courier New"/>
          <w:sz w:val="22"/>
          <w:szCs w:val="22"/>
        </w:rPr>
        <w:t xml:space="preserve">Fig. </w:t>
      </w:r>
      <w:proofErr w:type="gramStart"/>
      <w:r w:rsidRPr="00423578">
        <w:rPr>
          <w:rFonts w:ascii="Courier New" w:hAnsi="Courier New" w:cs="Courier New"/>
          <w:sz w:val="22"/>
          <w:szCs w:val="22"/>
        </w:rPr>
        <w:t>12</w:t>
      </w:r>
      <w:r>
        <w:rPr>
          <w:rFonts w:ascii="Courier New" w:hAnsi="Courier New" w:cs="Courier New"/>
          <w:sz w:val="22"/>
          <w:szCs w:val="22"/>
        </w:rPr>
        <w:t xml:space="preserve"> :</w:t>
      </w:r>
      <w:proofErr w:type="gramEnd"/>
      <w:r>
        <w:rPr>
          <w:rFonts w:ascii="Courier New" w:hAnsi="Courier New" w:cs="Courier New"/>
          <w:sz w:val="22"/>
          <w:szCs w:val="22"/>
        </w:rPr>
        <w:t>:</w:t>
      </w:r>
    </w:p>
    <w:p w:rsidR="00C83565" w:rsidRPr="00423578" w:rsidRDefault="00C83565" w:rsidP="00C83565">
      <w:pPr>
        <w:pStyle w:val="a5"/>
        <w:rPr>
          <w:rFonts w:ascii="Courier New" w:hAnsi="Courier New" w:cs="Courier New"/>
          <w:sz w:val="22"/>
          <w:szCs w:val="22"/>
        </w:rPr>
      </w:pPr>
    </w:p>
    <w:p w:rsidR="00C83565" w:rsidRPr="00423578" w:rsidRDefault="00C83565" w:rsidP="00C83565">
      <w:pPr>
        <w:pStyle w:val="a5"/>
        <w:rPr>
          <w:rFonts w:ascii="Courier New" w:hAnsi="Courier New" w:cs="Courier New"/>
          <w:b w:val="0"/>
          <w:sz w:val="22"/>
          <w:szCs w:val="22"/>
        </w:rPr>
      </w:pPr>
      <w:r w:rsidRPr="00423578">
        <w:rPr>
          <w:rFonts w:ascii="Courier New" w:hAnsi="Courier New" w:cs="Courier New"/>
          <w:sz w:val="22"/>
          <w:szCs w:val="22"/>
        </w:rPr>
        <w:t>(TOP</w:t>
      </w:r>
      <w:proofErr w:type="gramStart"/>
      <w:r w:rsidRPr="00423578">
        <w:rPr>
          <w:rFonts w:ascii="Courier New" w:hAnsi="Courier New" w:cs="Courier New"/>
          <w:sz w:val="22"/>
          <w:szCs w:val="22"/>
        </w:rPr>
        <w:t>) :</w:t>
      </w:r>
      <w:proofErr w:type="gramEnd"/>
      <w:r w:rsidRPr="00423578">
        <w:rPr>
          <w:rFonts w:ascii="Courier New" w:hAnsi="Courier New" w:cs="Courier New"/>
          <w:sz w:val="22"/>
          <w:szCs w:val="22"/>
        </w:rPr>
        <w:t xml:space="preserve">: </w:t>
      </w:r>
      <w:r w:rsidRPr="00423578">
        <w:rPr>
          <w:rFonts w:ascii="Courier New" w:hAnsi="Courier New" w:cs="Courier New"/>
          <w:b w:val="0"/>
          <w:sz w:val="22"/>
          <w:szCs w:val="22"/>
        </w:rPr>
        <w:t xml:space="preserve">Here we illustrate the influence of surface effects on the hybridization rate of S1*-FAM oligonucleotides to one of the two hemispheres of an asymmetrically functionalized magnetic bead bound to a surface via one of its hemispheres.  Specifically, if the bead is bound in a streptavidin coated well decorated with b-S1* oligonucleotides (in the manner of experiment </w:t>
      </w:r>
      <w:r w:rsidRPr="00423578">
        <w:rPr>
          <w:rFonts w:ascii="Courier New" w:hAnsi="Courier New" w:cs="Courier New"/>
          <w:sz w:val="22"/>
          <w:szCs w:val="22"/>
        </w:rPr>
        <w:t>[1.2]</w:t>
      </w:r>
      <w:r w:rsidRPr="00423578">
        <w:rPr>
          <w:rFonts w:ascii="Courier New" w:hAnsi="Courier New" w:cs="Courier New"/>
          <w:b w:val="0"/>
          <w:sz w:val="22"/>
          <w:szCs w:val="22"/>
        </w:rPr>
        <w:t>) (LEFT), the FAM signal from S1*-FAM probes is depressed relative to the FAM signal obtained when beads are coupled to a microarray surface coated with b-S2* strands (RIGHT).  Provided the large (</w:t>
      </w:r>
      <m:oMath>
        <m:r>
          <m:rPr>
            <m:sty m:val="bi"/>
          </m:rPr>
          <w:rPr>
            <w:rFonts w:ascii="Cambria Math" w:hAnsi="Cambria Math" w:cs="Courier New"/>
            <w:sz w:val="22"/>
            <w:szCs w:val="22"/>
          </w:rPr>
          <m:t>≈3 μm</m:t>
        </m:r>
      </m:oMath>
      <w:r w:rsidRPr="00423578">
        <w:rPr>
          <w:rFonts w:ascii="Courier New" w:hAnsi="Courier New" w:cs="Courier New"/>
          <w:b w:val="0"/>
          <w:sz w:val="22"/>
          <w:szCs w:val="22"/>
        </w:rPr>
        <w:t xml:space="preserve">) diameter of the beads under consider in this study, it is unclear why such a significant </w:t>
      </w:r>
      <w:r w:rsidRPr="00423578">
        <w:rPr>
          <w:rFonts w:ascii="Courier New" w:hAnsi="Courier New" w:cs="Courier New"/>
          <w:b w:val="0"/>
          <w:sz w:val="22"/>
          <w:szCs w:val="22"/>
        </w:rPr>
        <w:lastRenderedPageBreak/>
        <w:t>effect is observed!</w:t>
      </w:r>
    </w:p>
    <w:p w:rsidR="00C83565" w:rsidRPr="00423578" w:rsidRDefault="00C83565" w:rsidP="00C83565">
      <w:pPr>
        <w:pStyle w:val="a5"/>
        <w:rPr>
          <w:rFonts w:ascii="Courier New" w:hAnsi="Courier New" w:cs="Courier New"/>
          <w:sz w:val="22"/>
          <w:szCs w:val="22"/>
        </w:rPr>
      </w:pPr>
    </w:p>
    <w:p w:rsidR="00C83565" w:rsidRPr="00423578" w:rsidRDefault="00C83565" w:rsidP="00C83565">
      <w:pPr>
        <w:rPr>
          <w:rFonts w:ascii="Courier New" w:hAnsi="Courier New" w:cs="Courier New"/>
        </w:rPr>
      </w:pPr>
      <w:r w:rsidRPr="00423578">
        <w:rPr>
          <w:rFonts w:ascii="Courier New" w:hAnsi="Courier New" w:cs="Courier New"/>
          <w:b/>
        </w:rPr>
        <w:t>(BOTTOM</w:t>
      </w:r>
      <w:proofErr w:type="gramStart"/>
      <w:r w:rsidRPr="00423578">
        <w:rPr>
          <w:rFonts w:ascii="Courier New" w:hAnsi="Courier New" w:cs="Courier New"/>
          <w:b/>
        </w:rPr>
        <w:t>) :</w:t>
      </w:r>
      <w:proofErr w:type="gramEnd"/>
      <w:r w:rsidRPr="00423578">
        <w:rPr>
          <w:rFonts w:ascii="Courier New" w:hAnsi="Courier New" w:cs="Courier New"/>
          <w:b/>
        </w:rPr>
        <w:t>:</w:t>
      </w:r>
      <w:r>
        <w:rPr>
          <w:rFonts w:ascii="Courier New" w:hAnsi="Courier New" w:cs="Courier New"/>
        </w:rPr>
        <w:t xml:space="preserve"> Actual data for microplate scans with equal-size collection and averaging areas indicated with (</w:t>
      </w:r>
      <w:r w:rsidRPr="00423578">
        <w:rPr>
          <w:rFonts w:ascii="Courier New" w:hAnsi="Courier New" w:cs="Courier New"/>
          <w:b/>
          <w:color w:val="00B0F0"/>
        </w:rPr>
        <w:t>BLUE</w:t>
      </w:r>
      <w:r>
        <w:rPr>
          <w:rFonts w:ascii="Courier New" w:hAnsi="Courier New" w:cs="Courier New"/>
        </w:rPr>
        <w:t>) circles.  Debris and well edges on the microplate are avoided to the extent possible.</w:t>
      </w:r>
    </w:p>
    <w:p w:rsidR="00C83565" w:rsidRPr="00202105" w:rsidRDefault="00C83565" w:rsidP="00C83565">
      <w:pPr>
        <w:rPr>
          <w:rFonts w:ascii="Courier New" w:hAnsi="Courier New" w:cs="Courier New"/>
          <w:b/>
        </w:rPr>
      </w:pPr>
      <w:r w:rsidRPr="00423578">
        <w:rPr>
          <w:rFonts w:ascii="Courier New" w:hAnsi="Courier New" w:cs="Courier New"/>
          <w:b/>
        </w:rPr>
        <w:t>Figure 1</w:t>
      </w:r>
      <w:r>
        <w:rPr>
          <w:rFonts w:ascii="Courier New" w:hAnsi="Courier New" w:cs="Courier New"/>
          <w:b/>
        </w:rPr>
        <w:t>3</w:t>
      </w:r>
      <w:r w:rsidRPr="00423578">
        <w:rPr>
          <w:rFonts w:ascii="Courier New" w:hAnsi="Courier New" w:cs="Courier New"/>
          <w:b/>
        </w:rPr>
        <w:t xml:space="preserve">: Illustration of “surface effect”-based hindrance of </w:t>
      </w:r>
      <w:r>
        <w:rPr>
          <w:rFonts w:ascii="Courier New" w:hAnsi="Courier New" w:cs="Courier New"/>
          <w:b/>
        </w:rPr>
        <w:t xml:space="preserve">Cy5 </w:t>
      </w:r>
      <w:r w:rsidRPr="00423578">
        <w:rPr>
          <w:rFonts w:ascii="Courier New" w:hAnsi="Courier New" w:cs="Courier New"/>
          <w:b/>
        </w:rPr>
        <w:t xml:space="preserve">probe hybridization to </w:t>
      </w:r>
      <w:r>
        <w:rPr>
          <w:rFonts w:ascii="Courier New" w:hAnsi="Courier New" w:cs="Courier New"/>
          <w:b/>
        </w:rPr>
        <w:t xml:space="preserve">“bichromatic” ferromagnetic </w:t>
      </w:r>
      <w:r w:rsidRPr="00423578">
        <w:rPr>
          <w:rFonts w:ascii="Courier New" w:hAnsi="Courier New" w:cs="Courier New"/>
          <w:b/>
        </w:rPr>
        <w:t>beads.</w:t>
      </w:r>
    </w:p>
    <w:p w:rsidR="00C83565" w:rsidRDefault="00C83565" w:rsidP="00C83565">
      <w:pPr>
        <w:keepNext/>
        <w:jc w:val="center"/>
        <w:rPr>
          <w:rFonts w:ascii="Courier New" w:hAnsi="Courier New" w:cs="Courier New"/>
        </w:rPr>
      </w:pPr>
      <w:r w:rsidRPr="00423578">
        <w:rPr>
          <w:rFonts w:ascii="Courier New" w:hAnsi="Courier New" w:cs="Courier New"/>
          <w:noProof/>
        </w:rPr>
        <w:drawing>
          <wp:inline distT="0" distB="0" distL="0" distR="0" wp14:anchorId="44C08632" wp14:editId="28E90CE6">
            <wp:extent cx="5270500" cy="3632200"/>
            <wp:effectExtent l="0" t="0" r="12700" b="25400"/>
            <wp:docPr id="25" name="グラフ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C83565" w:rsidRPr="00423578" w:rsidRDefault="00C83565" w:rsidP="00C83565">
      <w:pPr>
        <w:keepNext/>
        <w:jc w:val="center"/>
        <w:rPr>
          <w:rFonts w:ascii="Courier New" w:hAnsi="Courier New" w:cs="Courier New"/>
        </w:rPr>
      </w:pPr>
      <w:r w:rsidRPr="00423578">
        <w:rPr>
          <w:rFonts w:ascii="Courier New" w:hAnsi="Courier New" w:cs="Courier New"/>
          <w:noProof/>
        </w:rPr>
        <w:drawing>
          <wp:inline distT="0" distB="0" distL="0" distR="0" wp14:anchorId="0FA09A24" wp14:editId="1F460E9A">
            <wp:extent cx="4546600" cy="1193800"/>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3-4.jpg"/>
                    <pic:cNvPicPr/>
                  </pic:nvPicPr>
                  <pic:blipFill>
                    <a:blip r:embed="rId25">
                      <a:extLst>
                        <a:ext uri="{28A0092B-C50C-407E-A947-70E740481C1C}">
                          <a14:useLocalDpi xmlns:a14="http://schemas.microsoft.com/office/drawing/2010/main" val="0"/>
                        </a:ext>
                      </a:extLst>
                    </a:blip>
                    <a:stretch>
                      <a:fillRect/>
                    </a:stretch>
                  </pic:blipFill>
                  <pic:spPr>
                    <a:xfrm>
                      <a:off x="0" y="0"/>
                      <a:ext cx="4546600" cy="1193800"/>
                    </a:xfrm>
                    <a:prstGeom prst="rect">
                      <a:avLst/>
                    </a:prstGeom>
                  </pic:spPr>
                </pic:pic>
              </a:graphicData>
            </a:graphic>
          </wp:inline>
        </w:drawing>
      </w:r>
    </w:p>
    <w:p w:rsidR="00C83565" w:rsidRPr="00423578" w:rsidRDefault="00C83565" w:rsidP="00C83565">
      <w:pPr>
        <w:pStyle w:val="a5"/>
        <w:rPr>
          <w:rFonts w:ascii="Courier New" w:hAnsi="Courier New" w:cs="Courier New"/>
          <w:sz w:val="22"/>
          <w:szCs w:val="22"/>
        </w:rPr>
      </w:pPr>
      <w:r w:rsidRPr="00423578">
        <w:rPr>
          <w:rFonts w:ascii="Courier New" w:hAnsi="Courier New" w:cs="Courier New"/>
          <w:sz w:val="22"/>
          <w:szCs w:val="22"/>
        </w:rPr>
        <w:t xml:space="preserve">Fig. </w:t>
      </w:r>
      <w:proofErr w:type="gramStart"/>
      <w:r w:rsidRPr="00423578">
        <w:rPr>
          <w:rFonts w:ascii="Courier New" w:hAnsi="Courier New" w:cs="Courier New"/>
          <w:sz w:val="22"/>
          <w:szCs w:val="22"/>
        </w:rPr>
        <w:t>1</w:t>
      </w:r>
      <w:r>
        <w:rPr>
          <w:rFonts w:ascii="Courier New" w:hAnsi="Courier New" w:cs="Courier New"/>
          <w:sz w:val="22"/>
          <w:szCs w:val="22"/>
        </w:rPr>
        <w:t>3 :</w:t>
      </w:r>
      <w:proofErr w:type="gramEnd"/>
      <w:r>
        <w:rPr>
          <w:rFonts w:ascii="Courier New" w:hAnsi="Courier New" w:cs="Courier New"/>
          <w:sz w:val="22"/>
          <w:szCs w:val="22"/>
        </w:rPr>
        <w:t>:</w:t>
      </w:r>
    </w:p>
    <w:p w:rsidR="00C83565" w:rsidRPr="00423578" w:rsidRDefault="00C83565" w:rsidP="00C83565">
      <w:pPr>
        <w:pStyle w:val="a5"/>
        <w:rPr>
          <w:rFonts w:ascii="Courier New" w:hAnsi="Courier New" w:cs="Courier New"/>
          <w:sz w:val="22"/>
          <w:szCs w:val="22"/>
        </w:rPr>
      </w:pPr>
    </w:p>
    <w:p w:rsidR="00C83565" w:rsidRPr="00423578" w:rsidRDefault="00C83565" w:rsidP="00C83565">
      <w:pPr>
        <w:pStyle w:val="a5"/>
        <w:rPr>
          <w:rFonts w:ascii="Courier New" w:hAnsi="Courier New" w:cs="Courier New"/>
          <w:b w:val="0"/>
          <w:sz w:val="22"/>
          <w:szCs w:val="22"/>
        </w:rPr>
      </w:pPr>
      <w:r w:rsidRPr="00423578">
        <w:rPr>
          <w:rFonts w:ascii="Courier New" w:hAnsi="Courier New" w:cs="Courier New"/>
          <w:sz w:val="22"/>
          <w:szCs w:val="22"/>
        </w:rPr>
        <w:t>(TOP</w:t>
      </w:r>
      <w:proofErr w:type="gramStart"/>
      <w:r w:rsidRPr="00423578">
        <w:rPr>
          <w:rFonts w:ascii="Courier New" w:hAnsi="Courier New" w:cs="Courier New"/>
          <w:sz w:val="22"/>
          <w:szCs w:val="22"/>
        </w:rPr>
        <w:t>) :</w:t>
      </w:r>
      <w:proofErr w:type="gramEnd"/>
      <w:r w:rsidRPr="00423578">
        <w:rPr>
          <w:rFonts w:ascii="Courier New" w:hAnsi="Courier New" w:cs="Courier New"/>
          <w:sz w:val="22"/>
          <w:szCs w:val="22"/>
        </w:rPr>
        <w:t xml:space="preserve">: </w:t>
      </w:r>
      <w:r w:rsidRPr="00423578">
        <w:rPr>
          <w:rFonts w:ascii="Courier New" w:hAnsi="Courier New" w:cs="Courier New"/>
          <w:b w:val="0"/>
          <w:sz w:val="22"/>
          <w:szCs w:val="22"/>
        </w:rPr>
        <w:t xml:space="preserve">Here we illustrate the influence of surface effects on the hybridization rate of </w:t>
      </w:r>
      <w:r w:rsidRPr="00202105">
        <w:rPr>
          <w:rFonts w:ascii="Courier New" w:hAnsi="Courier New" w:cs="Courier New"/>
          <w:b w:val="0"/>
          <w:sz w:val="22"/>
          <w:szCs w:val="22"/>
        </w:rPr>
        <w:t>S2*-Cy5</w:t>
      </w:r>
      <w:r w:rsidRPr="00423578">
        <w:rPr>
          <w:rFonts w:ascii="Courier New" w:hAnsi="Courier New" w:cs="Courier New"/>
          <w:b w:val="0"/>
          <w:sz w:val="22"/>
          <w:szCs w:val="22"/>
        </w:rPr>
        <w:t xml:space="preserve"> oligonucleotides to one of the two hemispheres of an asymmetrically functionalized magnetic bead bound to a surface via one of its hemispheres.  Specifically, if the bead is bound in a streptavidin coated well decorated with </w:t>
      </w:r>
      <w:r>
        <w:rPr>
          <w:rFonts w:ascii="Courier New" w:hAnsi="Courier New" w:cs="Courier New"/>
          <w:b w:val="0"/>
          <w:sz w:val="22"/>
          <w:szCs w:val="22"/>
        </w:rPr>
        <w:t>b-S2</w:t>
      </w:r>
      <w:r w:rsidRPr="00423578">
        <w:rPr>
          <w:rFonts w:ascii="Courier New" w:hAnsi="Courier New" w:cs="Courier New"/>
          <w:b w:val="0"/>
          <w:sz w:val="22"/>
          <w:szCs w:val="22"/>
        </w:rPr>
        <w:t xml:space="preserve">* oligonucleotides (in the manner of experiment </w:t>
      </w:r>
      <w:r w:rsidRPr="00423578">
        <w:rPr>
          <w:rFonts w:ascii="Courier New" w:hAnsi="Courier New" w:cs="Courier New"/>
          <w:sz w:val="22"/>
          <w:szCs w:val="22"/>
        </w:rPr>
        <w:t>[1.2]</w:t>
      </w:r>
      <w:r w:rsidRPr="00423578">
        <w:rPr>
          <w:rFonts w:ascii="Courier New" w:hAnsi="Courier New" w:cs="Courier New"/>
          <w:b w:val="0"/>
          <w:sz w:val="22"/>
          <w:szCs w:val="22"/>
        </w:rPr>
        <w:t>) (</w:t>
      </w:r>
      <w:r>
        <w:rPr>
          <w:rFonts w:ascii="Courier New" w:hAnsi="Courier New" w:cs="Courier New"/>
          <w:b w:val="0"/>
          <w:sz w:val="22"/>
          <w:szCs w:val="22"/>
        </w:rPr>
        <w:t>RIGHT</w:t>
      </w:r>
      <w:r w:rsidRPr="00423578">
        <w:rPr>
          <w:rFonts w:ascii="Courier New" w:hAnsi="Courier New" w:cs="Courier New"/>
          <w:b w:val="0"/>
          <w:sz w:val="22"/>
          <w:szCs w:val="22"/>
        </w:rPr>
        <w:t xml:space="preserve">), the </w:t>
      </w:r>
      <w:r>
        <w:rPr>
          <w:rFonts w:ascii="Courier New" w:hAnsi="Courier New" w:cs="Courier New"/>
          <w:b w:val="0"/>
          <w:sz w:val="22"/>
          <w:szCs w:val="22"/>
        </w:rPr>
        <w:t>Cy5</w:t>
      </w:r>
      <w:r w:rsidRPr="00423578">
        <w:rPr>
          <w:rFonts w:ascii="Courier New" w:hAnsi="Courier New" w:cs="Courier New"/>
          <w:b w:val="0"/>
          <w:sz w:val="22"/>
          <w:szCs w:val="22"/>
        </w:rPr>
        <w:t xml:space="preserve"> signal from S</w:t>
      </w:r>
      <w:r>
        <w:rPr>
          <w:rFonts w:ascii="Courier New" w:hAnsi="Courier New" w:cs="Courier New"/>
          <w:b w:val="0"/>
          <w:sz w:val="22"/>
          <w:szCs w:val="22"/>
        </w:rPr>
        <w:t>2</w:t>
      </w:r>
      <w:r w:rsidRPr="00423578">
        <w:rPr>
          <w:rFonts w:ascii="Courier New" w:hAnsi="Courier New" w:cs="Courier New"/>
          <w:b w:val="0"/>
          <w:sz w:val="22"/>
          <w:szCs w:val="22"/>
        </w:rPr>
        <w:t>*-</w:t>
      </w:r>
      <w:r>
        <w:rPr>
          <w:rFonts w:ascii="Courier New" w:hAnsi="Courier New" w:cs="Courier New"/>
          <w:b w:val="0"/>
          <w:sz w:val="22"/>
          <w:szCs w:val="22"/>
        </w:rPr>
        <w:t>Cy5</w:t>
      </w:r>
      <w:r w:rsidRPr="00423578">
        <w:rPr>
          <w:rFonts w:ascii="Courier New" w:hAnsi="Courier New" w:cs="Courier New"/>
          <w:b w:val="0"/>
          <w:sz w:val="22"/>
          <w:szCs w:val="22"/>
        </w:rPr>
        <w:t xml:space="preserve"> probes is depressed relative to the </w:t>
      </w:r>
      <w:r>
        <w:rPr>
          <w:rFonts w:ascii="Courier New" w:hAnsi="Courier New" w:cs="Courier New"/>
          <w:b w:val="0"/>
          <w:sz w:val="22"/>
          <w:szCs w:val="22"/>
        </w:rPr>
        <w:t>Cy5</w:t>
      </w:r>
      <w:r w:rsidRPr="00423578">
        <w:rPr>
          <w:rFonts w:ascii="Courier New" w:hAnsi="Courier New" w:cs="Courier New"/>
          <w:b w:val="0"/>
          <w:sz w:val="22"/>
          <w:szCs w:val="22"/>
        </w:rPr>
        <w:t xml:space="preserve"> signal obtained when beads are coupled to a microarray surface coated with </w:t>
      </w:r>
      <w:r>
        <w:rPr>
          <w:rFonts w:ascii="Courier New" w:hAnsi="Courier New" w:cs="Courier New"/>
          <w:b w:val="0"/>
          <w:sz w:val="22"/>
          <w:szCs w:val="22"/>
        </w:rPr>
        <w:t>b-S1</w:t>
      </w:r>
      <w:r w:rsidRPr="00423578">
        <w:rPr>
          <w:rFonts w:ascii="Courier New" w:hAnsi="Courier New" w:cs="Courier New"/>
          <w:b w:val="0"/>
          <w:sz w:val="22"/>
          <w:szCs w:val="22"/>
        </w:rPr>
        <w:t>* strands (</w:t>
      </w:r>
      <w:r>
        <w:rPr>
          <w:rFonts w:ascii="Courier New" w:hAnsi="Courier New" w:cs="Courier New"/>
          <w:b w:val="0"/>
          <w:sz w:val="22"/>
          <w:szCs w:val="22"/>
        </w:rPr>
        <w:t>LEFT</w:t>
      </w:r>
      <w:r w:rsidRPr="00423578">
        <w:rPr>
          <w:rFonts w:ascii="Courier New" w:hAnsi="Courier New" w:cs="Courier New"/>
          <w:b w:val="0"/>
          <w:sz w:val="22"/>
          <w:szCs w:val="22"/>
        </w:rPr>
        <w:t>).  Provided the large (</w:t>
      </w:r>
      <m:oMath>
        <m:r>
          <m:rPr>
            <m:sty m:val="bi"/>
          </m:rPr>
          <w:rPr>
            <w:rFonts w:ascii="Cambria Math" w:hAnsi="Cambria Math" w:cs="Courier New"/>
            <w:sz w:val="22"/>
            <w:szCs w:val="22"/>
          </w:rPr>
          <m:t>≈3 μm</m:t>
        </m:r>
      </m:oMath>
      <w:r w:rsidRPr="00423578">
        <w:rPr>
          <w:rFonts w:ascii="Courier New" w:hAnsi="Courier New" w:cs="Courier New"/>
          <w:b w:val="0"/>
          <w:sz w:val="22"/>
          <w:szCs w:val="22"/>
        </w:rPr>
        <w:t xml:space="preserve">) diameter of the beads </w:t>
      </w:r>
      <w:r w:rsidRPr="00423578">
        <w:rPr>
          <w:rFonts w:ascii="Courier New" w:hAnsi="Courier New" w:cs="Courier New"/>
          <w:b w:val="0"/>
          <w:sz w:val="22"/>
          <w:szCs w:val="22"/>
        </w:rPr>
        <w:lastRenderedPageBreak/>
        <w:t>under consider in this study, it is unclear why such a significant effect is observed!</w:t>
      </w:r>
    </w:p>
    <w:p w:rsidR="00C83565" w:rsidRPr="00423578" w:rsidRDefault="00C83565" w:rsidP="00C83565">
      <w:pPr>
        <w:pStyle w:val="a5"/>
        <w:rPr>
          <w:rFonts w:ascii="Courier New" w:hAnsi="Courier New" w:cs="Courier New"/>
          <w:sz w:val="22"/>
          <w:szCs w:val="22"/>
        </w:rPr>
      </w:pPr>
    </w:p>
    <w:p w:rsidR="00E02371" w:rsidRDefault="00C83565" w:rsidP="00C83565">
      <w:pPr>
        <w:rPr>
          <w:rFonts w:ascii="Courier New" w:hAnsi="Courier New" w:cs="Courier New"/>
        </w:rPr>
      </w:pPr>
      <w:r w:rsidRPr="00423578">
        <w:rPr>
          <w:rFonts w:ascii="Courier New" w:hAnsi="Courier New" w:cs="Courier New"/>
          <w:b/>
        </w:rPr>
        <w:t>(BOTTOM</w:t>
      </w:r>
      <w:proofErr w:type="gramStart"/>
      <w:r w:rsidRPr="00423578">
        <w:rPr>
          <w:rFonts w:ascii="Courier New" w:hAnsi="Courier New" w:cs="Courier New"/>
          <w:b/>
        </w:rPr>
        <w:t>) :</w:t>
      </w:r>
      <w:proofErr w:type="gramEnd"/>
      <w:r w:rsidRPr="00423578">
        <w:rPr>
          <w:rFonts w:ascii="Courier New" w:hAnsi="Courier New" w:cs="Courier New"/>
          <w:b/>
        </w:rPr>
        <w:t>:</w:t>
      </w:r>
      <w:r>
        <w:rPr>
          <w:rFonts w:ascii="Courier New" w:hAnsi="Courier New" w:cs="Courier New"/>
        </w:rPr>
        <w:t xml:space="preserve"> Actual data for microplate scans with equal-size collection and averaging areas indicated with (</w:t>
      </w:r>
      <w:r w:rsidRPr="00423578">
        <w:rPr>
          <w:rFonts w:ascii="Courier New" w:hAnsi="Courier New" w:cs="Courier New"/>
          <w:b/>
          <w:color w:val="00B0F0"/>
        </w:rPr>
        <w:t>BLUE</w:t>
      </w:r>
      <w:r>
        <w:rPr>
          <w:rFonts w:ascii="Courier New" w:hAnsi="Courier New" w:cs="Courier New"/>
        </w:rPr>
        <w:t xml:space="preserve">) circles.  Debris and well edges on the </w:t>
      </w:r>
      <w:proofErr w:type="spellStart"/>
      <w:r>
        <w:rPr>
          <w:rFonts w:ascii="Courier New" w:hAnsi="Courier New" w:cs="Courier New"/>
        </w:rPr>
        <w:t>microplate</w:t>
      </w:r>
      <w:proofErr w:type="spellEnd"/>
      <w:r>
        <w:rPr>
          <w:rFonts w:ascii="Courier New" w:hAnsi="Courier New" w:cs="Courier New"/>
        </w:rPr>
        <w:t xml:space="preserve"> are avoided to the extent possible.</w:t>
      </w: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C83565">
      <w:pPr>
        <w:rPr>
          <w:rFonts w:ascii="Courier New" w:hAnsi="Courier New" w:cs="Courier New"/>
        </w:rPr>
      </w:pPr>
    </w:p>
    <w:p w:rsidR="00AD1B45" w:rsidRDefault="00AD1B45" w:rsidP="00AD1B45">
      <w:pPr>
        <w:pStyle w:val="a5"/>
        <w:rPr>
          <w:rFonts w:ascii="Courier New" w:hAnsi="Courier New" w:cs="Courier New"/>
          <w:sz w:val="22"/>
          <w:szCs w:val="22"/>
        </w:rPr>
      </w:pPr>
      <w:r w:rsidRPr="00423578">
        <w:rPr>
          <w:rFonts w:ascii="Courier New" w:hAnsi="Courier New" w:cs="Courier New"/>
          <w:sz w:val="22"/>
          <w:szCs w:val="22"/>
        </w:rPr>
        <w:lastRenderedPageBreak/>
        <w:t>Figure 1</w:t>
      </w:r>
      <w:r>
        <w:rPr>
          <w:rFonts w:ascii="Courier New" w:hAnsi="Courier New" w:cs="Courier New"/>
          <w:sz w:val="22"/>
          <w:szCs w:val="22"/>
        </w:rPr>
        <w:t>4</w:t>
      </w:r>
      <w:r w:rsidRPr="00423578">
        <w:rPr>
          <w:rFonts w:ascii="Courier New" w:hAnsi="Courier New" w:cs="Courier New"/>
          <w:sz w:val="22"/>
          <w:szCs w:val="22"/>
        </w:rPr>
        <w:t xml:space="preserve">: Illustration of </w:t>
      </w:r>
      <w:proofErr w:type="spellStart"/>
      <w:r w:rsidRPr="00423578">
        <w:rPr>
          <w:rFonts w:ascii="Courier New" w:hAnsi="Courier New" w:cs="Courier New"/>
          <w:sz w:val="22"/>
          <w:szCs w:val="22"/>
        </w:rPr>
        <w:t>bichromatic</w:t>
      </w:r>
      <w:proofErr w:type="spellEnd"/>
      <w:r w:rsidRPr="00423578">
        <w:rPr>
          <w:rFonts w:ascii="Courier New" w:hAnsi="Courier New" w:cs="Courier New"/>
          <w:sz w:val="22"/>
          <w:szCs w:val="22"/>
        </w:rPr>
        <w:t xml:space="preserve"> / asymmetrically functionalized magnetic beads having competency to dock to two </w:t>
      </w:r>
      <w:proofErr w:type="spellStart"/>
      <w:r w:rsidRPr="00423578">
        <w:rPr>
          <w:rFonts w:ascii="Courier New" w:hAnsi="Courier New" w:cs="Courier New"/>
          <w:sz w:val="22"/>
          <w:szCs w:val="22"/>
        </w:rPr>
        <w:t>microplate</w:t>
      </w:r>
      <w:proofErr w:type="spellEnd"/>
      <w:r w:rsidRPr="00423578">
        <w:rPr>
          <w:rFonts w:ascii="Courier New" w:hAnsi="Courier New" w:cs="Courier New"/>
          <w:sz w:val="22"/>
          <w:szCs w:val="22"/>
        </w:rPr>
        <w:t xml:space="preserve"> wells of distinct “coloration”.</w:t>
      </w:r>
    </w:p>
    <w:p w:rsidR="00AD1B45" w:rsidRPr="00202105" w:rsidRDefault="00AD1B45" w:rsidP="00AD1B45"/>
    <w:p w:rsidR="00AD1B45" w:rsidRPr="00423578" w:rsidRDefault="00AD1B45" w:rsidP="00AD1B45">
      <w:pPr>
        <w:keepNext/>
        <w:jc w:val="center"/>
        <w:rPr>
          <w:rFonts w:ascii="Courier New" w:hAnsi="Courier New" w:cs="Courier New"/>
        </w:rPr>
      </w:pPr>
      <w:r w:rsidRPr="00423578">
        <w:rPr>
          <w:rFonts w:ascii="Courier New" w:hAnsi="Courier New" w:cs="Courier New"/>
          <w:noProof/>
        </w:rPr>
        <w:drawing>
          <wp:inline distT="0" distB="0" distL="0" distR="0" wp14:anchorId="4B7A2EBB" wp14:editId="295F88E3">
            <wp:extent cx="2450592" cy="3602736"/>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7.png"/>
                    <pic:cNvPicPr/>
                  </pic:nvPicPr>
                  <pic:blipFill>
                    <a:blip r:embed="rId26">
                      <a:extLst>
                        <a:ext uri="{28A0092B-C50C-407E-A947-70E740481C1C}">
                          <a14:useLocalDpi xmlns:a14="http://schemas.microsoft.com/office/drawing/2010/main" val="0"/>
                        </a:ext>
                      </a:extLst>
                    </a:blip>
                    <a:stretch>
                      <a:fillRect/>
                    </a:stretch>
                  </pic:blipFill>
                  <pic:spPr>
                    <a:xfrm>
                      <a:off x="0" y="0"/>
                      <a:ext cx="2450592" cy="3602736"/>
                    </a:xfrm>
                    <a:prstGeom prst="rect">
                      <a:avLst/>
                    </a:prstGeom>
                  </pic:spPr>
                </pic:pic>
              </a:graphicData>
            </a:graphic>
          </wp:inline>
        </w:drawing>
      </w:r>
      <w:r w:rsidRPr="00423578">
        <w:rPr>
          <w:rFonts w:ascii="Courier New" w:hAnsi="Courier New" w:cs="Courier New"/>
          <w:noProof/>
        </w:rPr>
        <w:drawing>
          <wp:inline distT="0" distB="0" distL="0" distR="0" wp14:anchorId="511334D8" wp14:editId="68DF2E23">
            <wp:extent cx="2560320" cy="3584448"/>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7-2.png"/>
                    <pic:cNvPicPr/>
                  </pic:nvPicPr>
                  <pic:blipFill>
                    <a:blip r:embed="rId27">
                      <a:extLst>
                        <a:ext uri="{28A0092B-C50C-407E-A947-70E740481C1C}">
                          <a14:useLocalDpi xmlns:a14="http://schemas.microsoft.com/office/drawing/2010/main" val="0"/>
                        </a:ext>
                      </a:extLst>
                    </a:blip>
                    <a:stretch>
                      <a:fillRect/>
                    </a:stretch>
                  </pic:blipFill>
                  <pic:spPr>
                    <a:xfrm>
                      <a:off x="0" y="0"/>
                      <a:ext cx="2560320" cy="3584448"/>
                    </a:xfrm>
                    <a:prstGeom prst="rect">
                      <a:avLst/>
                    </a:prstGeom>
                  </pic:spPr>
                </pic:pic>
              </a:graphicData>
            </a:graphic>
          </wp:inline>
        </w:drawing>
      </w:r>
    </w:p>
    <w:p w:rsidR="00AD1B45" w:rsidRDefault="00AD1B45" w:rsidP="00AD1B45">
      <w:pPr>
        <w:rPr>
          <w:rFonts w:ascii="Courier New" w:hAnsi="Courier New" w:cs="Courier New"/>
        </w:rPr>
      </w:pPr>
      <w:r>
        <w:rPr>
          <w:rFonts w:ascii="Courier New" w:hAnsi="Courier New" w:cs="Courier New"/>
          <w:b/>
        </w:rPr>
        <w:t xml:space="preserve">Fig. 14: </w:t>
      </w:r>
      <w:r>
        <w:rPr>
          <w:rFonts w:ascii="Courier New" w:hAnsi="Courier New" w:cs="Courier New"/>
        </w:rPr>
        <w:t xml:space="preserve">Here we show a cartoon illustration the sort of bead docking interactions we expect to be possible for our </w:t>
      </w:r>
      <w:proofErr w:type="spellStart"/>
      <w:r>
        <w:rPr>
          <w:rFonts w:ascii="Courier New" w:hAnsi="Courier New" w:cs="Courier New"/>
        </w:rPr>
        <w:t>bichromatic</w:t>
      </w:r>
      <w:proofErr w:type="spellEnd"/>
      <w:r>
        <w:rPr>
          <w:rFonts w:ascii="Courier New" w:hAnsi="Courier New" w:cs="Courier New"/>
        </w:rPr>
        <w:t xml:space="preserve"> beads.  (YELLOW) strands represent the </w:t>
      </w:r>
      <w:proofErr w:type="spellStart"/>
      <w:r>
        <w:rPr>
          <w:rFonts w:ascii="Courier New" w:hAnsi="Courier New" w:cs="Courier New"/>
        </w:rPr>
        <w:t>oligo</w:t>
      </w:r>
      <w:proofErr w:type="spellEnd"/>
      <w:r>
        <w:rPr>
          <w:rFonts w:ascii="Courier New" w:hAnsi="Courier New" w:cs="Courier New"/>
        </w:rPr>
        <w:t xml:space="preserve"> </w:t>
      </w:r>
      <w:r w:rsidRPr="00202105">
        <w:rPr>
          <w:rFonts w:ascii="Courier New" w:hAnsi="Courier New" w:cs="Courier New"/>
        </w:rPr>
        <w:t>(b-</w:t>
      </w:r>
      <w:proofErr w:type="spellStart"/>
      <w:proofErr w:type="gramStart"/>
      <w:r w:rsidRPr="00202105">
        <w:rPr>
          <w:rFonts w:ascii="Courier New" w:hAnsi="Courier New" w:cs="Courier New"/>
        </w:rPr>
        <w:t>pT</w:t>
      </w:r>
      <w:proofErr w:type="spellEnd"/>
      <w:r w:rsidRPr="00202105">
        <w:rPr>
          <w:rFonts w:ascii="Courier New" w:hAnsi="Courier New" w:cs="Courier New"/>
        </w:rPr>
        <w:t>(</w:t>
      </w:r>
      <w:proofErr w:type="gramEnd"/>
      <w:r w:rsidRPr="00202105">
        <w:rPr>
          <w:rFonts w:ascii="Courier New" w:hAnsi="Courier New" w:cs="Courier New"/>
        </w:rPr>
        <w:t>20)-S3)</w:t>
      </w:r>
      <w:r>
        <w:rPr>
          <w:rFonts w:ascii="Courier New" w:hAnsi="Courier New" w:cs="Courier New"/>
        </w:rPr>
        <w:t xml:space="preserve">, which, via two sets of bead docking and </w:t>
      </w:r>
      <m:oMath>
        <m:r>
          <w:rPr>
            <w:rFonts w:ascii="Cambria Math" w:hAnsi="Cambria Math" w:cs="Courier New"/>
          </w:rPr>
          <m:t>≈366 nm</m:t>
        </m:r>
      </m:oMath>
      <w:r>
        <w:rPr>
          <w:rFonts w:ascii="Courier New" w:hAnsi="Courier New" w:cs="Courier New"/>
        </w:rPr>
        <w:t xml:space="preserve"> UV light exposure steps, can be functionalized on one hemisphere with </w:t>
      </w:r>
      <w:r w:rsidRPr="00202105">
        <w:rPr>
          <w:rFonts w:ascii="Courier New" w:hAnsi="Courier New" w:cs="Courier New"/>
        </w:rPr>
        <w:t>(</w:t>
      </w:r>
      <w:r w:rsidRPr="00202105">
        <w:rPr>
          <w:rFonts w:ascii="Courier New" w:hAnsi="Courier New" w:cs="Courier New"/>
          <w:vertAlign w:val="superscript"/>
        </w:rPr>
        <w:t>CV</w:t>
      </w:r>
      <w:r w:rsidRPr="00202105">
        <w:rPr>
          <w:rFonts w:ascii="Courier New" w:hAnsi="Courier New" w:cs="Courier New"/>
        </w:rPr>
        <w:t>U-S1)</w:t>
      </w:r>
      <w:r>
        <w:rPr>
          <w:rFonts w:ascii="Courier New" w:hAnsi="Courier New" w:cs="Courier New"/>
        </w:rPr>
        <w:t xml:space="preserve"> (RED along with its complement) and the other hemisphere with (</w:t>
      </w:r>
      <w:r>
        <w:rPr>
          <w:rFonts w:ascii="Courier New" w:hAnsi="Courier New" w:cs="Courier New"/>
          <w:vertAlign w:val="superscript"/>
        </w:rPr>
        <w:t>CV</w:t>
      </w:r>
      <w:r>
        <w:rPr>
          <w:rFonts w:ascii="Courier New" w:hAnsi="Courier New" w:cs="Courier New"/>
        </w:rPr>
        <w:t>U-S2</w:t>
      </w:r>
      <w:r w:rsidRPr="00202105">
        <w:rPr>
          <w:rFonts w:ascii="Courier New" w:hAnsi="Courier New" w:cs="Courier New"/>
        </w:rPr>
        <w:t>)</w:t>
      </w:r>
      <w:r>
        <w:rPr>
          <w:rFonts w:ascii="Courier New" w:hAnsi="Courier New" w:cs="Courier New"/>
        </w:rPr>
        <w:t xml:space="preserve"> (BLUE along with its complement).  This then allows for beads to be:</w:t>
      </w:r>
    </w:p>
    <w:p w:rsidR="00AD1B45" w:rsidRDefault="00AD1B45" w:rsidP="00AD1B45">
      <w:pPr>
        <w:rPr>
          <w:rFonts w:ascii="Courier New" w:hAnsi="Courier New" w:cs="Courier New"/>
        </w:rPr>
      </w:pPr>
      <w:r>
        <w:rPr>
          <w:rFonts w:ascii="Courier New" w:hAnsi="Courier New" w:cs="Courier New"/>
        </w:rPr>
        <w:t xml:space="preserve">(1; LEFT) Docked to S1* complements in </w:t>
      </w:r>
      <w:proofErr w:type="spellStart"/>
      <w:r>
        <w:rPr>
          <w:rFonts w:ascii="Courier New" w:hAnsi="Courier New" w:cs="Courier New"/>
        </w:rPr>
        <w:t>microplate</w:t>
      </w:r>
      <w:proofErr w:type="spellEnd"/>
      <w:r>
        <w:rPr>
          <w:rFonts w:ascii="Courier New" w:hAnsi="Courier New" w:cs="Courier New"/>
        </w:rPr>
        <w:t xml:space="preserve"> wells, flipping their S2 labeled hemispheres outward, which can be efficiently labeled with S2*-Cy5 probes.</w:t>
      </w:r>
    </w:p>
    <w:p w:rsidR="00AD1B45" w:rsidRDefault="00AD1B45" w:rsidP="00AD1B45">
      <w:pPr>
        <w:rPr>
          <w:rFonts w:ascii="Courier New" w:hAnsi="Courier New" w:cs="Courier New"/>
        </w:rPr>
      </w:pPr>
      <w:r>
        <w:rPr>
          <w:rFonts w:ascii="Courier New" w:hAnsi="Courier New" w:cs="Courier New"/>
        </w:rPr>
        <w:t>OR</w:t>
      </w:r>
    </w:p>
    <w:p w:rsidR="00AD1B45" w:rsidRPr="00DD07DA" w:rsidRDefault="00AD1B45" w:rsidP="00AD1B45">
      <w:pPr>
        <w:rPr>
          <w:rFonts w:ascii="Courier New" w:hAnsi="Courier New" w:cs="Courier New"/>
        </w:rPr>
      </w:pPr>
      <w:r>
        <w:rPr>
          <w:rFonts w:ascii="Courier New" w:hAnsi="Courier New" w:cs="Courier New"/>
        </w:rPr>
        <w:t xml:space="preserve">(2; RIGHT) Docked to S2* complements in </w:t>
      </w:r>
      <w:proofErr w:type="spellStart"/>
      <w:r>
        <w:rPr>
          <w:rFonts w:ascii="Courier New" w:hAnsi="Courier New" w:cs="Courier New"/>
        </w:rPr>
        <w:t>microplate</w:t>
      </w:r>
      <w:proofErr w:type="spellEnd"/>
      <w:r>
        <w:rPr>
          <w:rFonts w:ascii="Courier New" w:hAnsi="Courier New" w:cs="Courier New"/>
        </w:rPr>
        <w:t xml:space="preserve"> wells, flipping their S1 labeled hemispheres outward, which can be efficiently labeled with S1*-FAM probes.</w:t>
      </w:r>
    </w:p>
    <w:p w:rsidR="00AD1B45" w:rsidRDefault="00AD1B45" w:rsidP="00C83565">
      <w:pPr>
        <w:rPr>
          <w:rFonts w:ascii="Courier New" w:hAnsi="Courier New" w:cs="Courier New"/>
        </w:rPr>
      </w:pPr>
    </w:p>
    <w:p w:rsidR="00C56876" w:rsidRDefault="00C56876" w:rsidP="00C83565">
      <w:pPr>
        <w:rPr>
          <w:rFonts w:ascii="Courier New" w:hAnsi="Courier New" w:cs="Courier New"/>
        </w:rPr>
      </w:pPr>
    </w:p>
    <w:p w:rsidR="00C56876" w:rsidRDefault="00C56876" w:rsidP="00C83565">
      <w:pPr>
        <w:rPr>
          <w:rFonts w:ascii="Courier New" w:hAnsi="Courier New" w:cs="Courier New"/>
        </w:rPr>
      </w:pPr>
    </w:p>
    <w:p w:rsidR="00C56876" w:rsidRDefault="00C56876" w:rsidP="00C56876">
      <w:pPr>
        <w:pStyle w:val="a3"/>
        <w:widowControl w:val="0"/>
        <w:numPr>
          <w:ilvl w:val="0"/>
          <w:numId w:val="4"/>
        </w:numPr>
        <w:spacing w:after="0" w:line="240" w:lineRule="auto"/>
        <w:contextualSpacing w:val="0"/>
        <w:jc w:val="both"/>
      </w:pPr>
      <w:r>
        <w:lastRenderedPageBreak/>
        <w:t>Detection of completed bi-color DNA beads with fluorescence microscope</w:t>
      </w:r>
    </w:p>
    <w:p w:rsidR="00C56876" w:rsidRDefault="00C56876" w:rsidP="00C56876">
      <w:pPr>
        <w:pStyle w:val="a3"/>
        <w:ind w:left="360"/>
      </w:pPr>
      <w:r>
        <w:t xml:space="preserve">We fix another strand (cvU-S2) on the other hemisphere of mag-beads in the same way as step2. Now, A strand is fixed on the north hemisphere of the beads, and B strand is on the south hemisphere. We add S2*-Cy5 DNA to the wells of the </w:t>
      </w:r>
      <w:proofErr w:type="spellStart"/>
      <w:r>
        <w:t>microplate</w:t>
      </w:r>
      <w:proofErr w:type="spellEnd"/>
      <w:r>
        <w:t xml:space="preserve">, and the hybridization between S2 and S2* DNA will occur. We observe the intensity of the fluorescence if Cy5 is on the surface of the mag-beads. </w:t>
      </w:r>
    </w:p>
    <w:p w:rsidR="00C56876" w:rsidRDefault="00C56876" w:rsidP="00C56876">
      <w:pPr>
        <w:pStyle w:val="a3"/>
        <w:widowControl w:val="0"/>
        <w:numPr>
          <w:ilvl w:val="0"/>
          <w:numId w:val="5"/>
        </w:numPr>
        <w:spacing w:after="0" w:line="240" w:lineRule="auto"/>
        <w:contextualSpacing w:val="0"/>
        <w:jc w:val="both"/>
      </w:pPr>
      <w:r>
        <w:t>Detection of bi-color beads with the fluorescence microscope</w:t>
      </w:r>
    </w:p>
    <w:p w:rsidR="00C56876" w:rsidRDefault="00C56876" w:rsidP="00C56876">
      <w:pPr>
        <w:pStyle w:val="a3"/>
      </w:pPr>
      <w:r>
        <w:t xml:space="preserve">In this experiment, we detected bi-color beads that we made in 4-2. We added S1*-FAM and S2*-Cy5 strand to the beads and hybridized S1 with S2* and S2 with S2*. Because we supposed that S1 and S2 strand were attached to </w:t>
      </w:r>
      <w:r>
        <w:rPr>
          <w:rFonts w:hint="eastAsia"/>
        </w:rPr>
        <w:t xml:space="preserve">the distinctive hemisphere of the beads, </w:t>
      </w:r>
      <w:r>
        <w:t>only one hemisphere of the beads would look bright when detected with the fluorescence microscope. Also, when detected by different wavelength range, the other hemisphere would look bright.</w:t>
      </w:r>
    </w:p>
    <w:p w:rsidR="00C56876" w:rsidRDefault="00C56876" w:rsidP="00C56876">
      <w:pPr>
        <w:keepNext/>
      </w:pPr>
      <w:r>
        <w:rPr>
          <w:noProof/>
        </w:rPr>
        <w:drawing>
          <wp:inline distT="0" distB="0" distL="0" distR="0" wp14:anchorId="25C2AD92" wp14:editId="38897D53">
            <wp:extent cx="2446328" cy="2708275"/>
            <wp:effectExtent l="0" t="0" r="0" b="952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1.png"/>
                    <pic:cNvPicPr/>
                  </pic:nvPicPr>
                  <pic:blipFill>
                    <a:blip r:embed="rId28">
                      <a:extLst>
                        <a:ext uri="{28A0092B-C50C-407E-A947-70E740481C1C}">
                          <a14:useLocalDpi xmlns:a14="http://schemas.microsoft.com/office/drawing/2010/main" val="0"/>
                        </a:ext>
                      </a:extLst>
                    </a:blip>
                    <a:stretch>
                      <a:fillRect/>
                    </a:stretch>
                  </pic:blipFill>
                  <pic:spPr>
                    <a:xfrm>
                      <a:off x="0" y="0"/>
                      <a:ext cx="2446987" cy="2709005"/>
                    </a:xfrm>
                    <a:prstGeom prst="rect">
                      <a:avLst/>
                    </a:prstGeom>
                  </pic:spPr>
                </pic:pic>
              </a:graphicData>
            </a:graphic>
          </wp:inline>
        </w:drawing>
      </w:r>
    </w:p>
    <w:p w:rsidR="00C56876" w:rsidRDefault="00C56876" w:rsidP="00C56876">
      <w:pPr>
        <w:pStyle w:val="a5"/>
      </w:pPr>
      <w:r>
        <w:t xml:space="preserve">Picture </w:t>
      </w:r>
      <w:r>
        <w:fldChar w:fldCharType="begin"/>
      </w:r>
      <w:r>
        <w:instrText xml:space="preserve"> SEQ Picture \* ARABIC </w:instrText>
      </w:r>
      <w:r>
        <w:fldChar w:fldCharType="separate"/>
      </w:r>
      <w:r>
        <w:rPr>
          <w:noProof/>
        </w:rPr>
        <w:t>2</w:t>
      </w:r>
      <w:r>
        <w:rPr>
          <w:noProof/>
        </w:rPr>
        <w:fldChar w:fldCharType="end"/>
      </w:r>
      <w:proofErr w:type="gramStart"/>
      <w:r>
        <w:t xml:space="preserve"> Image</w:t>
      </w:r>
      <w:proofErr w:type="gramEnd"/>
      <w:r>
        <w:t xml:space="preserve"> of Samples</w:t>
      </w:r>
    </w:p>
    <w:p w:rsidR="00C56876" w:rsidRDefault="00C56876" w:rsidP="00C56876">
      <w:pPr>
        <w:keepNext/>
      </w:pPr>
      <w:r>
        <w:rPr>
          <w:noProof/>
        </w:rPr>
        <w:lastRenderedPageBreak/>
        <w:drawing>
          <wp:inline distT="0" distB="0" distL="0" distR="0" wp14:anchorId="7A1D99F5" wp14:editId="5CA85652">
            <wp:extent cx="2450768" cy="2708275"/>
            <wp:effectExtent l="0" t="0" r="0" b="952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2.png"/>
                    <pic:cNvPicPr/>
                  </pic:nvPicPr>
                  <pic:blipFill>
                    <a:blip r:embed="rId29">
                      <a:extLst>
                        <a:ext uri="{28A0092B-C50C-407E-A947-70E740481C1C}">
                          <a14:useLocalDpi xmlns:a14="http://schemas.microsoft.com/office/drawing/2010/main" val="0"/>
                        </a:ext>
                      </a:extLst>
                    </a:blip>
                    <a:stretch>
                      <a:fillRect/>
                    </a:stretch>
                  </pic:blipFill>
                  <pic:spPr>
                    <a:xfrm>
                      <a:off x="0" y="0"/>
                      <a:ext cx="2451312" cy="2708876"/>
                    </a:xfrm>
                    <a:prstGeom prst="rect">
                      <a:avLst/>
                    </a:prstGeom>
                  </pic:spPr>
                </pic:pic>
              </a:graphicData>
            </a:graphic>
          </wp:inline>
        </w:drawing>
      </w:r>
    </w:p>
    <w:p w:rsidR="00C56876" w:rsidRPr="00F96D9C" w:rsidRDefault="00C56876" w:rsidP="00C56876">
      <w:pPr>
        <w:pStyle w:val="a5"/>
      </w:pPr>
      <w:r>
        <w:t xml:space="preserve">Picture </w:t>
      </w:r>
      <w:r>
        <w:fldChar w:fldCharType="begin"/>
      </w:r>
      <w:r>
        <w:instrText xml:space="preserve"> SEQ Picture \* ARABIC </w:instrText>
      </w:r>
      <w:r>
        <w:fldChar w:fldCharType="separate"/>
      </w:r>
      <w:r>
        <w:rPr>
          <w:noProof/>
        </w:rPr>
        <w:t>3</w:t>
      </w:r>
      <w:r>
        <w:rPr>
          <w:noProof/>
        </w:rPr>
        <w:fldChar w:fldCharType="end"/>
      </w:r>
      <w:r>
        <w:t xml:space="preserve"> Image of Negative controls</w:t>
      </w:r>
    </w:p>
    <w:p w:rsidR="00C56876" w:rsidRDefault="00C56876" w:rsidP="00C56876">
      <w:r>
        <w:t>Result</w:t>
      </w:r>
    </w:p>
    <w:p w:rsidR="00C56876" w:rsidRDefault="00C56876" w:rsidP="00C56876">
      <w:pPr>
        <w:keepNext/>
      </w:pPr>
      <w:r>
        <w:rPr>
          <w:noProof/>
        </w:rPr>
        <w:drawing>
          <wp:inline distT="0" distB="0" distL="0" distR="0" wp14:anchorId="1AEE0C31" wp14:editId="3956652E">
            <wp:extent cx="4157472" cy="4151376"/>
            <wp:effectExtent l="0" t="0" r="825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30">
                      <a:extLst>
                        <a:ext uri="{28A0092B-C50C-407E-A947-70E740481C1C}">
                          <a14:useLocalDpi xmlns:a14="http://schemas.microsoft.com/office/drawing/2010/main" val="0"/>
                        </a:ext>
                      </a:extLst>
                    </a:blip>
                    <a:stretch>
                      <a:fillRect/>
                    </a:stretch>
                  </pic:blipFill>
                  <pic:spPr>
                    <a:xfrm>
                      <a:off x="0" y="0"/>
                      <a:ext cx="4157472" cy="4151376"/>
                    </a:xfrm>
                    <a:prstGeom prst="rect">
                      <a:avLst/>
                    </a:prstGeom>
                  </pic:spPr>
                </pic:pic>
              </a:graphicData>
            </a:graphic>
          </wp:inline>
        </w:drawing>
      </w:r>
    </w:p>
    <w:p w:rsidR="00C56876" w:rsidRDefault="00C56876" w:rsidP="00C56876">
      <w:pPr>
        <w:pStyle w:val="a5"/>
      </w:pPr>
      <w:r>
        <w:t xml:space="preserve">Picture </w:t>
      </w:r>
      <w:r>
        <w:fldChar w:fldCharType="begin"/>
      </w:r>
      <w:r>
        <w:instrText xml:space="preserve"> SEQ Picture \* ARABIC </w:instrText>
      </w:r>
      <w:r>
        <w:fldChar w:fldCharType="separate"/>
      </w:r>
      <w:r>
        <w:rPr>
          <w:noProof/>
        </w:rPr>
        <w:t>4</w:t>
      </w:r>
      <w:r>
        <w:rPr>
          <w:noProof/>
        </w:rPr>
        <w:fldChar w:fldCharType="end"/>
      </w:r>
      <w:r>
        <w:t xml:space="preserve"> Samples with FAM (x 100)</w:t>
      </w:r>
    </w:p>
    <w:p w:rsidR="00C56876" w:rsidRPr="000C4884" w:rsidRDefault="00C56876" w:rsidP="00C56876">
      <w:r>
        <w:t xml:space="preserve">We can confirm color gradient, the ratio of the </w:t>
      </w:r>
      <w:proofErr w:type="spellStart"/>
      <w:r>
        <w:t>brighting</w:t>
      </w:r>
      <w:proofErr w:type="spellEnd"/>
      <w:r>
        <w:t xml:space="preserve"> part and dark part is 1: 1, from Picture 12.</w:t>
      </w:r>
    </w:p>
    <w:p w:rsidR="00C56876" w:rsidRDefault="00C56876" w:rsidP="00C56876">
      <w:pPr>
        <w:keepNext/>
      </w:pPr>
      <w:r>
        <w:rPr>
          <w:noProof/>
        </w:rPr>
        <w:lastRenderedPageBreak/>
        <w:drawing>
          <wp:inline distT="0" distB="0" distL="0" distR="0" wp14:anchorId="2E34A255" wp14:editId="3444645B">
            <wp:extent cx="5396230" cy="2360295"/>
            <wp:effectExtent l="0" t="0" r="0" b="190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7-zu.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360295"/>
                    </a:xfrm>
                    <a:prstGeom prst="rect">
                      <a:avLst/>
                    </a:prstGeom>
                  </pic:spPr>
                </pic:pic>
              </a:graphicData>
            </a:graphic>
          </wp:inline>
        </w:drawing>
      </w:r>
    </w:p>
    <w:p w:rsidR="00C56876" w:rsidRDefault="00C56876" w:rsidP="00C56876">
      <w:pPr>
        <w:pStyle w:val="a5"/>
      </w:pPr>
      <w:r>
        <w:t xml:space="preserve">Picture </w:t>
      </w:r>
      <w:r>
        <w:fldChar w:fldCharType="begin"/>
      </w:r>
      <w:r>
        <w:instrText xml:space="preserve"> SEQ Picture \* ARABIC </w:instrText>
      </w:r>
      <w:r>
        <w:fldChar w:fldCharType="separate"/>
      </w:r>
      <w:r>
        <w:rPr>
          <w:noProof/>
        </w:rPr>
        <w:t>5</w:t>
      </w:r>
      <w:r>
        <w:rPr>
          <w:noProof/>
        </w:rPr>
        <w:fldChar w:fldCharType="end"/>
      </w:r>
      <w:r>
        <w:t xml:space="preserve"> Comparing Sample with FAM and Cy5 (x 100)</w:t>
      </w:r>
    </w:p>
    <w:p w:rsidR="00C56876" w:rsidRPr="00A92BB5" w:rsidRDefault="00C56876" w:rsidP="00C56876">
      <w:r>
        <w:t xml:space="preserve">From picture 16, we can confirm that the distinctive part of a bead is shining with FAM and Cy5. This is because S1*-FAM and S2*-Cy5 attaches to different part of a bead </w:t>
      </w:r>
    </w:p>
    <w:p w:rsidR="00C56876" w:rsidRDefault="00C56876" w:rsidP="00C56876">
      <w:pPr>
        <w:keepNext/>
      </w:pPr>
      <w:r>
        <w:rPr>
          <w:noProof/>
        </w:rPr>
        <w:drawing>
          <wp:inline distT="0" distB="0" distL="0" distR="0" wp14:anchorId="42E38D08" wp14:editId="2EA64FC9">
            <wp:extent cx="4477790" cy="447357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taining-fam.jpg"/>
                    <pic:cNvPicPr/>
                  </pic:nvPicPr>
                  <pic:blipFill>
                    <a:blip r:embed="rId32">
                      <a:extLst>
                        <a:ext uri="{28A0092B-C50C-407E-A947-70E740481C1C}">
                          <a14:useLocalDpi xmlns:a14="http://schemas.microsoft.com/office/drawing/2010/main" val="0"/>
                        </a:ext>
                      </a:extLst>
                    </a:blip>
                    <a:stretch>
                      <a:fillRect/>
                    </a:stretch>
                  </pic:blipFill>
                  <pic:spPr>
                    <a:xfrm>
                      <a:off x="0" y="0"/>
                      <a:ext cx="4477790" cy="4473575"/>
                    </a:xfrm>
                    <a:prstGeom prst="rect">
                      <a:avLst/>
                    </a:prstGeom>
                  </pic:spPr>
                </pic:pic>
              </a:graphicData>
            </a:graphic>
          </wp:inline>
        </w:drawing>
      </w:r>
    </w:p>
    <w:p w:rsidR="00C56876" w:rsidRPr="000C4884" w:rsidRDefault="00C56876" w:rsidP="00C56876">
      <w:pPr>
        <w:pStyle w:val="a5"/>
      </w:pPr>
      <w:r>
        <w:t xml:space="preserve">Picture </w:t>
      </w:r>
      <w:r>
        <w:fldChar w:fldCharType="begin"/>
      </w:r>
      <w:r>
        <w:instrText xml:space="preserve"> SEQ Picture \* ARABIC </w:instrText>
      </w:r>
      <w:r>
        <w:fldChar w:fldCharType="separate"/>
      </w:r>
      <w:r>
        <w:rPr>
          <w:noProof/>
        </w:rPr>
        <w:t>6</w:t>
      </w:r>
      <w:r>
        <w:rPr>
          <w:noProof/>
        </w:rPr>
        <w:fldChar w:fldCharType="end"/>
      </w:r>
      <w:r>
        <w:t xml:space="preserve"> Negative controls with FAM (x 100)</w:t>
      </w:r>
    </w:p>
    <w:p w:rsidR="00C56876" w:rsidRDefault="00C56876" w:rsidP="00C56876">
      <w:r>
        <w:t xml:space="preserve">The bead is micrometer scale. So, each bead performs Brownian motion, and Brownian motion involves rotation. If a bead looks bright locally, it doesn’t necessarily means that DNA is attached locally on the </w:t>
      </w:r>
      <w:r>
        <w:lastRenderedPageBreak/>
        <w:t>surface of beads. In picture 16, some beads look bright locally. In order to exclude this efficient we examined the percentage of beads having gradation of fluorescence about each picture.</w:t>
      </w:r>
    </w:p>
    <w:p w:rsidR="00C56876" w:rsidRDefault="00C56876" w:rsidP="00C56876">
      <w:pPr>
        <w:keepNext/>
      </w:pPr>
      <w:r>
        <w:rPr>
          <w:noProof/>
        </w:rPr>
        <w:drawing>
          <wp:inline distT="0" distB="0" distL="0" distR="0" wp14:anchorId="13B3D414" wp14:editId="74DBD04A">
            <wp:extent cx="4524375" cy="3454400"/>
            <wp:effectExtent l="0" t="0" r="22225" b="25400"/>
            <wp:docPr id="92" name="グラフ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C56876" w:rsidRDefault="00C56876" w:rsidP="00C56876">
      <w:pPr>
        <w:pStyle w:val="a5"/>
      </w:pPr>
      <w:r>
        <w:t xml:space="preserve">Figure </w:t>
      </w:r>
      <w:r>
        <w:fldChar w:fldCharType="begin"/>
      </w:r>
      <w:r>
        <w:instrText xml:space="preserve"> SEQ Figure \* ARABIC </w:instrText>
      </w:r>
      <w:r>
        <w:fldChar w:fldCharType="separate"/>
      </w:r>
      <w:r>
        <w:rPr>
          <w:noProof/>
        </w:rPr>
        <w:t>1</w:t>
      </w:r>
      <w:r>
        <w:rPr>
          <w:noProof/>
        </w:rPr>
        <w:fldChar w:fldCharType="end"/>
      </w:r>
    </w:p>
    <w:p w:rsidR="00C56876" w:rsidRDefault="00C56876" w:rsidP="00C56876">
      <w:pPr>
        <w:keepNext/>
      </w:pPr>
      <w:r>
        <w:br w:type="textWrapping" w:clear="all"/>
        <w:t>According to Figure 11, the percentage of each Sample is clearly bigger than that of negative control. Therefore, we can say that we could confirm the beads having gradation of fluorescence due to DNA specific binding.</w:t>
      </w:r>
    </w:p>
    <w:p w:rsidR="00C56876" w:rsidRDefault="00C56876" w:rsidP="00C56876"/>
    <w:p w:rsidR="00C56876" w:rsidRDefault="00C56876" w:rsidP="00C56876">
      <w:pPr>
        <w:pStyle w:val="a3"/>
        <w:widowControl w:val="0"/>
        <w:numPr>
          <w:ilvl w:val="0"/>
          <w:numId w:val="5"/>
        </w:numPr>
        <w:spacing w:after="0" w:line="240" w:lineRule="auto"/>
        <w:contextualSpacing w:val="0"/>
        <w:jc w:val="both"/>
      </w:pPr>
      <w:r>
        <w:t>Detection of structures formed by bi-color beads with Bridge strand with the fluorescence microscope</w:t>
      </w:r>
    </w:p>
    <w:p w:rsidR="00C56876" w:rsidRDefault="00C56876" w:rsidP="00C56876">
      <w:pPr>
        <w:pStyle w:val="a3"/>
      </w:pPr>
      <w:r>
        <w:t>We detected distinctive beads in 4-3. We could confirm place-specific binding of DNA with the surface of beads. So, we detected the linear-structure of bi-color beads. We attached bridge strand like picture 17.</w:t>
      </w:r>
    </w:p>
    <w:p w:rsidR="00C56876" w:rsidRDefault="00C56876" w:rsidP="00C56876">
      <w:pPr>
        <w:keepNext/>
      </w:pPr>
      <w:r>
        <w:rPr>
          <w:noProof/>
        </w:rPr>
        <w:lastRenderedPageBreak/>
        <w:drawing>
          <wp:inline distT="0" distB="0" distL="0" distR="0" wp14:anchorId="4EA266AD" wp14:editId="4749DB48">
            <wp:extent cx="5396230" cy="2258060"/>
            <wp:effectExtent l="0" t="0" r="0" b="254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ridge.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2258060"/>
                    </a:xfrm>
                    <a:prstGeom prst="rect">
                      <a:avLst/>
                    </a:prstGeom>
                  </pic:spPr>
                </pic:pic>
              </a:graphicData>
            </a:graphic>
          </wp:inline>
        </w:drawing>
      </w:r>
    </w:p>
    <w:p w:rsidR="00C56876" w:rsidRDefault="00C56876" w:rsidP="00C56876">
      <w:pPr>
        <w:pStyle w:val="a5"/>
      </w:pPr>
      <w:r>
        <w:t xml:space="preserve">Picture </w:t>
      </w:r>
      <w:r>
        <w:fldChar w:fldCharType="begin"/>
      </w:r>
      <w:r>
        <w:instrText xml:space="preserve"> SEQ Picture \* ARABIC </w:instrText>
      </w:r>
      <w:r>
        <w:fldChar w:fldCharType="separate"/>
      </w:r>
      <w:r>
        <w:rPr>
          <w:noProof/>
        </w:rPr>
        <w:t>7</w:t>
      </w:r>
      <w:r>
        <w:rPr>
          <w:noProof/>
        </w:rPr>
        <w:fldChar w:fldCharType="end"/>
      </w:r>
      <w:r>
        <w:t xml:space="preserve"> Image of bridge with beads. The green strand is bridge strand. We employed the </w:t>
      </w:r>
      <w:proofErr w:type="spellStart"/>
      <w:r>
        <w:t>orthorgal</w:t>
      </w:r>
      <w:proofErr w:type="spellEnd"/>
      <w:r>
        <w:t xml:space="preserve"> sequence against S1, S2, S3</w:t>
      </w:r>
    </w:p>
    <w:p w:rsidR="00C56876" w:rsidRDefault="00C56876" w:rsidP="00C56876">
      <w:r>
        <w:t>Result</w:t>
      </w:r>
    </w:p>
    <w:p w:rsidR="00C56876" w:rsidRDefault="00C56876" w:rsidP="00C56876">
      <w:pPr>
        <w:keepNext/>
      </w:pPr>
    </w:p>
    <w:p w:rsidR="00C56876" w:rsidRDefault="00C56876" w:rsidP="00C56876">
      <w:pPr>
        <w:keepNext/>
      </w:pPr>
      <w:r>
        <w:rPr>
          <w:noProof/>
        </w:rPr>
        <w:drawing>
          <wp:inline distT="0" distB="0" distL="0" distR="0" wp14:anchorId="25F4859A" wp14:editId="30B62B3B">
            <wp:extent cx="4477790" cy="4473575"/>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4_br-PC1.TIF"/>
                    <pic:cNvPicPr/>
                  </pic:nvPicPr>
                  <pic:blipFill>
                    <a:blip r:embed="rId35">
                      <a:extLst>
                        <a:ext uri="{28A0092B-C50C-407E-A947-70E740481C1C}">
                          <a14:useLocalDpi xmlns:a14="http://schemas.microsoft.com/office/drawing/2010/main" val="0"/>
                        </a:ext>
                      </a:extLst>
                    </a:blip>
                    <a:stretch>
                      <a:fillRect/>
                    </a:stretch>
                  </pic:blipFill>
                  <pic:spPr>
                    <a:xfrm>
                      <a:off x="0" y="0"/>
                      <a:ext cx="4477790" cy="4473575"/>
                    </a:xfrm>
                    <a:prstGeom prst="rect">
                      <a:avLst/>
                    </a:prstGeom>
                  </pic:spPr>
                </pic:pic>
              </a:graphicData>
            </a:graphic>
          </wp:inline>
        </w:drawing>
      </w:r>
    </w:p>
    <w:p w:rsidR="00C56876" w:rsidRDefault="00C56876" w:rsidP="00C56876">
      <w:pPr>
        <w:pStyle w:val="a5"/>
      </w:pPr>
      <w:r>
        <w:t xml:space="preserve">Picture </w:t>
      </w:r>
      <w:r>
        <w:fldChar w:fldCharType="begin"/>
      </w:r>
      <w:r>
        <w:instrText xml:space="preserve"> SEQ Picture \* ARABIC </w:instrText>
      </w:r>
      <w:r>
        <w:fldChar w:fldCharType="separate"/>
      </w:r>
      <w:r>
        <w:rPr>
          <w:noProof/>
        </w:rPr>
        <w:t>8</w:t>
      </w:r>
      <w:r>
        <w:rPr>
          <w:noProof/>
        </w:rPr>
        <w:fldChar w:fldCharType="end"/>
      </w:r>
      <w:r>
        <w:t xml:space="preserve"> Sample without fluorescence (x 100)</w:t>
      </w:r>
    </w:p>
    <w:p w:rsidR="00C56876" w:rsidRDefault="00C56876" w:rsidP="00C56876">
      <w:pPr>
        <w:pStyle w:val="a5"/>
      </w:pPr>
    </w:p>
    <w:p w:rsidR="00C56876" w:rsidRDefault="00C56876" w:rsidP="00C56876">
      <w:r>
        <w:lastRenderedPageBreak/>
        <w:t>In picture 18, we could confirm the linear structure. Like 3-1, we compare the ratio of Sample with linear structure with that of negative control.</w:t>
      </w:r>
    </w:p>
    <w:p w:rsidR="00C56876" w:rsidRDefault="00C56876" w:rsidP="00C56876">
      <w:pPr>
        <w:keepNext/>
      </w:pPr>
      <w:r>
        <w:rPr>
          <w:noProof/>
        </w:rPr>
        <w:drawing>
          <wp:inline distT="0" distB="0" distL="0" distR="0" wp14:anchorId="318E5A74" wp14:editId="3D30DB53">
            <wp:extent cx="4477790" cy="4473575"/>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5_br-PC2(x40).TIF"/>
                    <pic:cNvPicPr/>
                  </pic:nvPicPr>
                  <pic:blipFill>
                    <a:blip r:embed="rId36">
                      <a:extLst>
                        <a:ext uri="{28A0092B-C50C-407E-A947-70E740481C1C}">
                          <a14:useLocalDpi xmlns:a14="http://schemas.microsoft.com/office/drawing/2010/main" val="0"/>
                        </a:ext>
                      </a:extLst>
                    </a:blip>
                    <a:stretch>
                      <a:fillRect/>
                    </a:stretch>
                  </pic:blipFill>
                  <pic:spPr>
                    <a:xfrm>
                      <a:off x="0" y="0"/>
                      <a:ext cx="4477790" cy="4473575"/>
                    </a:xfrm>
                    <a:prstGeom prst="rect">
                      <a:avLst/>
                    </a:prstGeom>
                  </pic:spPr>
                </pic:pic>
              </a:graphicData>
            </a:graphic>
          </wp:inline>
        </w:drawing>
      </w:r>
    </w:p>
    <w:p w:rsidR="00C56876" w:rsidRDefault="00C56876" w:rsidP="00C56876">
      <w:pPr>
        <w:pStyle w:val="a5"/>
      </w:pPr>
      <w:r>
        <w:t xml:space="preserve">Picture </w:t>
      </w:r>
      <w:r>
        <w:fldChar w:fldCharType="begin"/>
      </w:r>
      <w:r>
        <w:instrText xml:space="preserve"> SEQ Picture \* ARABIC </w:instrText>
      </w:r>
      <w:r>
        <w:fldChar w:fldCharType="separate"/>
      </w:r>
      <w:r>
        <w:rPr>
          <w:noProof/>
        </w:rPr>
        <w:t>9</w:t>
      </w:r>
      <w:r>
        <w:rPr>
          <w:noProof/>
        </w:rPr>
        <w:fldChar w:fldCharType="end"/>
      </w:r>
      <w:r>
        <w:t xml:space="preserve"> Sample (x 40)</w:t>
      </w:r>
    </w:p>
    <w:p w:rsidR="00C56876" w:rsidRPr="0025493D" w:rsidRDefault="00C56876" w:rsidP="00C56876"/>
    <w:p w:rsidR="00C56876" w:rsidRDefault="00C56876" w:rsidP="00C56876">
      <w:pPr>
        <w:keepNext/>
      </w:pPr>
      <w:r>
        <w:rPr>
          <w:noProof/>
        </w:rPr>
        <w:lastRenderedPageBreak/>
        <w:drawing>
          <wp:inline distT="0" distB="0" distL="0" distR="0" wp14:anchorId="17751ABD" wp14:editId="028F86D3">
            <wp:extent cx="4115435" cy="4111560"/>
            <wp:effectExtent l="0" t="0" r="0" b="381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a3_br-PC2(x20).TIF"/>
                    <pic:cNvPicPr/>
                  </pic:nvPicPr>
                  <pic:blipFill>
                    <a:blip r:embed="rId37">
                      <a:extLst>
                        <a:ext uri="{28A0092B-C50C-407E-A947-70E740481C1C}">
                          <a14:useLocalDpi xmlns:a14="http://schemas.microsoft.com/office/drawing/2010/main" val="0"/>
                        </a:ext>
                      </a:extLst>
                    </a:blip>
                    <a:stretch>
                      <a:fillRect/>
                    </a:stretch>
                  </pic:blipFill>
                  <pic:spPr>
                    <a:xfrm>
                      <a:off x="0" y="0"/>
                      <a:ext cx="4115756" cy="4111880"/>
                    </a:xfrm>
                    <a:prstGeom prst="rect">
                      <a:avLst/>
                    </a:prstGeom>
                  </pic:spPr>
                </pic:pic>
              </a:graphicData>
            </a:graphic>
          </wp:inline>
        </w:drawing>
      </w:r>
    </w:p>
    <w:p w:rsidR="00C56876" w:rsidRDefault="00C56876" w:rsidP="00C56876">
      <w:pPr>
        <w:pStyle w:val="a5"/>
      </w:pPr>
      <w:r>
        <w:t xml:space="preserve">Picture </w:t>
      </w:r>
      <w:r>
        <w:fldChar w:fldCharType="begin"/>
      </w:r>
      <w:r>
        <w:instrText xml:space="preserve"> SEQ Picture \* ARABIC </w:instrText>
      </w:r>
      <w:r>
        <w:fldChar w:fldCharType="separate"/>
      </w:r>
      <w:r>
        <w:rPr>
          <w:noProof/>
        </w:rPr>
        <w:t>10</w:t>
      </w:r>
      <w:r>
        <w:rPr>
          <w:noProof/>
        </w:rPr>
        <w:fldChar w:fldCharType="end"/>
      </w:r>
      <w:r>
        <w:t xml:space="preserve"> Negative Control (x 20)</w:t>
      </w:r>
    </w:p>
    <w:p w:rsidR="00C56876" w:rsidRDefault="00C56876" w:rsidP="00C56876">
      <w:pPr>
        <w:keepNext/>
      </w:pPr>
      <w:r>
        <w:rPr>
          <w:noProof/>
        </w:rPr>
        <w:drawing>
          <wp:inline distT="0" distB="0" distL="0" distR="0" wp14:anchorId="281C6B08" wp14:editId="6542D4E4">
            <wp:extent cx="4498848" cy="3468624"/>
            <wp:effectExtent l="0" t="0" r="0" b="1143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9-2.png"/>
                    <pic:cNvPicPr/>
                  </pic:nvPicPr>
                  <pic:blipFill>
                    <a:blip r:embed="rId38">
                      <a:extLst>
                        <a:ext uri="{28A0092B-C50C-407E-A947-70E740481C1C}">
                          <a14:useLocalDpi xmlns:a14="http://schemas.microsoft.com/office/drawing/2010/main" val="0"/>
                        </a:ext>
                      </a:extLst>
                    </a:blip>
                    <a:stretch>
                      <a:fillRect/>
                    </a:stretch>
                  </pic:blipFill>
                  <pic:spPr>
                    <a:xfrm>
                      <a:off x="0" y="0"/>
                      <a:ext cx="4498848" cy="3468624"/>
                    </a:xfrm>
                    <a:prstGeom prst="rect">
                      <a:avLst/>
                    </a:prstGeom>
                  </pic:spPr>
                </pic:pic>
              </a:graphicData>
            </a:graphic>
          </wp:inline>
        </w:drawing>
      </w:r>
    </w:p>
    <w:p w:rsidR="00C56876" w:rsidRPr="00C82AB1" w:rsidRDefault="00C56876" w:rsidP="00C56876">
      <w:pPr>
        <w:pStyle w:val="a5"/>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p>
    <w:p w:rsidR="00C56876" w:rsidRDefault="00C56876" w:rsidP="00C56876">
      <w:r>
        <w:lastRenderedPageBreak/>
        <w:t>From figure 12, we can know that the ratio of sample with linear structure is bigger than that of the negative control. So, we could make linear structure by using bi-color beads’ specific immobilizing.</w:t>
      </w:r>
    </w:p>
    <w:p w:rsidR="00C56876" w:rsidRDefault="00C56876" w:rsidP="00C56876"/>
    <w:p w:rsidR="00C56876" w:rsidRPr="000A5765" w:rsidRDefault="00C56876" w:rsidP="00C56876"/>
    <w:p w:rsidR="00C56876" w:rsidRDefault="00C56876" w:rsidP="00C56876">
      <w:pPr>
        <w:pStyle w:val="a5"/>
      </w:pPr>
    </w:p>
    <w:p w:rsidR="00C56876" w:rsidRDefault="00C56876" w:rsidP="00C56876"/>
    <w:p w:rsidR="00C56876" w:rsidRDefault="00C56876" w:rsidP="00C83565">
      <w:pPr>
        <w:rPr>
          <w:rFonts w:ascii="Courier New" w:hAnsi="Courier New" w:cs="Courier New"/>
        </w:rPr>
      </w:pPr>
      <w:bookmarkStart w:id="0" w:name="_GoBack"/>
      <w:bookmarkEnd w:id="0"/>
    </w:p>
    <w:p w:rsidR="00C56876" w:rsidRPr="00C83565" w:rsidRDefault="00C56876" w:rsidP="00C83565">
      <w:pPr>
        <w:rPr>
          <w:rFonts w:ascii="Courier New" w:hAnsi="Courier New" w:cs="Courier New"/>
        </w:rPr>
      </w:pPr>
    </w:p>
    <w:sectPr w:rsidR="00C56876" w:rsidRPr="00C835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panose1 w:val="020206090402050803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F0C40"/>
    <w:multiLevelType w:val="multilevel"/>
    <w:tmpl w:val="6366C1AE"/>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96A507D"/>
    <w:multiLevelType w:val="hybridMultilevel"/>
    <w:tmpl w:val="1D6C16D0"/>
    <w:lvl w:ilvl="0" w:tplc="0409000F">
      <w:start w:val="1"/>
      <w:numFmt w:val="decimal"/>
      <w:lvlText w:val="%1."/>
      <w:lvlJc w:val="left"/>
      <w:pPr>
        <w:ind w:left="840" w:hanging="480"/>
      </w:p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
    <w:nsid w:val="0A7C5A3A"/>
    <w:multiLevelType w:val="hybridMultilevel"/>
    <w:tmpl w:val="40B81E22"/>
    <w:lvl w:ilvl="0" w:tplc="04090011">
      <w:start w:val="1"/>
      <w:numFmt w:val="decimalEnclosedCircle"/>
      <w:lvlText w:val="%1"/>
      <w:lvlJc w:val="left"/>
      <w:pPr>
        <w:ind w:left="1080" w:hanging="480"/>
      </w:p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3">
    <w:nsid w:val="21516699"/>
    <w:multiLevelType w:val="hybridMultilevel"/>
    <w:tmpl w:val="5D76E4D0"/>
    <w:lvl w:ilvl="0" w:tplc="D9D6970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nsid w:val="34167953"/>
    <w:multiLevelType w:val="hybridMultilevel"/>
    <w:tmpl w:val="50AC2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7985DD1"/>
    <w:multiLevelType w:val="hybridMultilevel"/>
    <w:tmpl w:val="574C6B32"/>
    <w:lvl w:ilvl="0" w:tplc="9BC41C70">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6">
    <w:nsid w:val="4AE042D4"/>
    <w:multiLevelType w:val="hybridMultilevel"/>
    <w:tmpl w:val="1DB2B952"/>
    <w:lvl w:ilvl="0" w:tplc="04090011">
      <w:start w:val="1"/>
      <w:numFmt w:val="decimalEnclosedCircle"/>
      <w:lvlText w:val="%1"/>
      <w:lvlJc w:val="left"/>
      <w:pPr>
        <w:ind w:left="1320" w:hanging="480"/>
      </w:pPr>
    </w:lvl>
    <w:lvl w:ilvl="1" w:tplc="04090017" w:tentative="1">
      <w:start w:val="1"/>
      <w:numFmt w:val="aiueoFullWidth"/>
      <w:lvlText w:val="(%2)"/>
      <w:lvlJc w:val="left"/>
      <w:pPr>
        <w:ind w:left="1800" w:hanging="480"/>
      </w:pPr>
    </w:lvl>
    <w:lvl w:ilvl="2" w:tplc="04090011" w:tentative="1">
      <w:start w:val="1"/>
      <w:numFmt w:val="decimalEnclosedCircle"/>
      <w:lvlText w:val="%3"/>
      <w:lvlJc w:val="left"/>
      <w:pPr>
        <w:ind w:left="2280" w:hanging="480"/>
      </w:pPr>
    </w:lvl>
    <w:lvl w:ilvl="3" w:tplc="0409000F" w:tentative="1">
      <w:start w:val="1"/>
      <w:numFmt w:val="decimal"/>
      <w:lvlText w:val="%4."/>
      <w:lvlJc w:val="left"/>
      <w:pPr>
        <w:ind w:left="2760" w:hanging="480"/>
      </w:pPr>
    </w:lvl>
    <w:lvl w:ilvl="4" w:tplc="04090017" w:tentative="1">
      <w:start w:val="1"/>
      <w:numFmt w:val="aiueoFullWidth"/>
      <w:lvlText w:val="(%5)"/>
      <w:lvlJc w:val="left"/>
      <w:pPr>
        <w:ind w:left="3240" w:hanging="480"/>
      </w:pPr>
    </w:lvl>
    <w:lvl w:ilvl="5" w:tplc="04090011" w:tentative="1">
      <w:start w:val="1"/>
      <w:numFmt w:val="decimalEnclosedCircle"/>
      <w:lvlText w:val="%6"/>
      <w:lvlJc w:val="left"/>
      <w:pPr>
        <w:ind w:left="3720" w:hanging="480"/>
      </w:pPr>
    </w:lvl>
    <w:lvl w:ilvl="6" w:tplc="0409000F" w:tentative="1">
      <w:start w:val="1"/>
      <w:numFmt w:val="decimal"/>
      <w:lvlText w:val="%7."/>
      <w:lvlJc w:val="left"/>
      <w:pPr>
        <w:ind w:left="4200" w:hanging="480"/>
      </w:pPr>
    </w:lvl>
    <w:lvl w:ilvl="7" w:tplc="04090017" w:tentative="1">
      <w:start w:val="1"/>
      <w:numFmt w:val="aiueoFullWidth"/>
      <w:lvlText w:val="(%8)"/>
      <w:lvlJc w:val="left"/>
      <w:pPr>
        <w:ind w:left="4680" w:hanging="480"/>
      </w:pPr>
    </w:lvl>
    <w:lvl w:ilvl="8" w:tplc="04090011" w:tentative="1">
      <w:start w:val="1"/>
      <w:numFmt w:val="decimalEnclosedCircle"/>
      <w:lvlText w:val="%9"/>
      <w:lvlJc w:val="left"/>
      <w:pPr>
        <w:ind w:left="5160" w:hanging="480"/>
      </w:pPr>
    </w:lvl>
  </w:abstractNum>
  <w:abstractNum w:abstractNumId="7">
    <w:nsid w:val="5AD863E7"/>
    <w:multiLevelType w:val="hybridMultilevel"/>
    <w:tmpl w:val="C27A4580"/>
    <w:lvl w:ilvl="0" w:tplc="04090011">
      <w:start w:val="1"/>
      <w:numFmt w:val="decimalEnclosedCircle"/>
      <w:lvlText w:val="%1"/>
      <w:lvlJc w:val="left"/>
      <w:pPr>
        <w:ind w:left="1320" w:hanging="480"/>
      </w:pPr>
    </w:lvl>
    <w:lvl w:ilvl="1" w:tplc="04090017" w:tentative="1">
      <w:start w:val="1"/>
      <w:numFmt w:val="aiueoFullWidth"/>
      <w:lvlText w:val="(%2)"/>
      <w:lvlJc w:val="left"/>
      <w:pPr>
        <w:ind w:left="1800" w:hanging="480"/>
      </w:pPr>
    </w:lvl>
    <w:lvl w:ilvl="2" w:tplc="04090011" w:tentative="1">
      <w:start w:val="1"/>
      <w:numFmt w:val="decimalEnclosedCircle"/>
      <w:lvlText w:val="%3"/>
      <w:lvlJc w:val="left"/>
      <w:pPr>
        <w:ind w:left="2280" w:hanging="480"/>
      </w:pPr>
    </w:lvl>
    <w:lvl w:ilvl="3" w:tplc="0409000F" w:tentative="1">
      <w:start w:val="1"/>
      <w:numFmt w:val="decimal"/>
      <w:lvlText w:val="%4."/>
      <w:lvlJc w:val="left"/>
      <w:pPr>
        <w:ind w:left="2760" w:hanging="480"/>
      </w:pPr>
    </w:lvl>
    <w:lvl w:ilvl="4" w:tplc="04090017" w:tentative="1">
      <w:start w:val="1"/>
      <w:numFmt w:val="aiueoFullWidth"/>
      <w:lvlText w:val="(%5)"/>
      <w:lvlJc w:val="left"/>
      <w:pPr>
        <w:ind w:left="3240" w:hanging="480"/>
      </w:pPr>
    </w:lvl>
    <w:lvl w:ilvl="5" w:tplc="04090011" w:tentative="1">
      <w:start w:val="1"/>
      <w:numFmt w:val="decimalEnclosedCircle"/>
      <w:lvlText w:val="%6"/>
      <w:lvlJc w:val="left"/>
      <w:pPr>
        <w:ind w:left="3720" w:hanging="480"/>
      </w:pPr>
    </w:lvl>
    <w:lvl w:ilvl="6" w:tplc="0409000F" w:tentative="1">
      <w:start w:val="1"/>
      <w:numFmt w:val="decimal"/>
      <w:lvlText w:val="%7."/>
      <w:lvlJc w:val="left"/>
      <w:pPr>
        <w:ind w:left="4200" w:hanging="480"/>
      </w:pPr>
    </w:lvl>
    <w:lvl w:ilvl="7" w:tplc="04090017" w:tentative="1">
      <w:start w:val="1"/>
      <w:numFmt w:val="aiueoFullWidth"/>
      <w:lvlText w:val="(%8)"/>
      <w:lvlJc w:val="left"/>
      <w:pPr>
        <w:ind w:left="4680" w:hanging="480"/>
      </w:pPr>
    </w:lvl>
    <w:lvl w:ilvl="8" w:tplc="04090011" w:tentative="1">
      <w:start w:val="1"/>
      <w:numFmt w:val="decimalEnclosedCircle"/>
      <w:lvlText w:val="%9"/>
      <w:lvlJc w:val="left"/>
      <w:pPr>
        <w:ind w:left="5160" w:hanging="480"/>
      </w:pPr>
    </w:lvl>
  </w:abstractNum>
  <w:abstractNum w:abstractNumId="8">
    <w:nsid w:val="696C11C4"/>
    <w:multiLevelType w:val="hybridMultilevel"/>
    <w:tmpl w:val="6546CC64"/>
    <w:lvl w:ilvl="0" w:tplc="70BEBEA6">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9">
    <w:nsid w:val="7E7A58C6"/>
    <w:multiLevelType w:val="hybridMultilevel"/>
    <w:tmpl w:val="42288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0"/>
  </w:num>
  <w:num w:numId="4">
    <w:abstractNumId w:val="3"/>
  </w:num>
  <w:num w:numId="5">
    <w:abstractNumId w:val="8"/>
  </w:num>
  <w:num w:numId="6">
    <w:abstractNumId w:val="5"/>
  </w:num>
  <w:num w:numId="7">
    <w:abstractNumId w:val="2"/>
  </w:num>
  <w:num w:numId="8">
    <w:abstractNumId w:val="1"/>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0EF"/>
    <w:rsid w:val="00001EC4"/>
    <w:rsid w:val="00071A8A"/>
    <w:rsid w:val="00250A7E"/>
    <w:rsid w:val="006C133A"/>
    <w:rsid w:val="007E1149"/>
    <w:rsid w:val="00AD1B45"/>
    <w:rsid w:val="00BE1AC2"/>
    <w:rsid w:val="00C56876"/>
    <w:rsid w:val="00C83565"/>
    <w:rsid w:val="00E02371"/>
    <w:rsid w:val="00E900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8356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83565"/>
    <w:pPr>
      <w:ind w:left="720"/>
      <w:contextualSpacing/>
    </w:pPr>
  </w:style>
  <w:style w:type="character" w:styleId="a4">
    <w:name w:val="Placeholder Text"/>
    <w:basedOn w:val="a0"/>
    <w:uiPriority w:val="99"/>
    <w:semiHidden/>
    <w:rsid w:val="00C83565"/>
    <w:rPr>
      <w:color w:val="808080"/>
    </w:rPr>
  </w:style>
  <w:style w:type="paragraph" w:styleId="a5">
    <w:name w:val="caption"/>
    <w:basedOn w:val="a"/>
    <w:next w:val="a"/>
    <w:uiPriority w:val="35"/>
    <w:unhideWhenUsed/>
    <w:qFormat/>
    <w:rsid w:val="00C83565"/>
    <w:pPr>
      <w:widowControl w:val="0"/>
      <w:spacing w:after="0" w:line="240" w:lineRule="auto"/>
      <w:jc w:val="both"/>
    </w:pPr>
    <w:rPr>
      <w:b/>
      <w:bCs/>
      <w:kern w:val="2"/>
      <w:sz w:val="21"/>
      <w:szCs w:val="21"/>
    </w:rPr>
  </w:style>
  <w:style w:type="paragraph" w:styleId="a6">
    <w:name w:val="header"/>
    <w:basedOn w:val="a"/>
    <w:link w:val="a7"/>
    <w:uiPriority w:val="99"/>
    <w:unhideWhenUsed/>
    <w:rsid w:val="00C83565"/>
    <w:pPr>
      <w:tabs>
        <w:tab w:val="center" w:pos="4680"/>
        <w:tab w:val="right" w:pos="9360"/>
      </w:tabs>
      <w:spacing w:after="0" w:line="240" w:lineRule="auto"/>
    </w:pPr>
  </w:style>
  <w:style w:type="character" w:customStyle="1" w:styleId="a7">
    <w:name w:val="ヘッダー (文字)"/>
    <w:basedOn w:val="a0"/>
    <w:link w:val="a6"/>
    <w:uiPriority w:val="99"/>
    <w:rsid w:val="00C83565"/>
  </w:style>
  <w:style w:type="paragraph" w:styleId="a8">
    <w:name w:val="footer"/>
    <w:basedOn w:val="a"/>
    <w:link w:val="a9"/>
    <w:uiPriority w:val="99"/>
    <w:unhideWhenUsed/>
    <w:rsid w:val="00C83565"/>
    <w:pPr>
      <w:tabs>
        <w:tab w:val="center" w:pos="4680"/>
        <w:tab w:val="right" w:pos="9360"/>
      </w:tabs>
      <w:spacing w:after="0" w:line="240" w:lineRule="auto"/>
    </w:pPr>
  </w:style>
  <w:style w:type="character" w:customStyle="1" w:styleId="a9">
    <w:name w:val="フッター (文字)"/>
    <w:basedOn w:val="a0"/>
    <w:link w:val="a8"/>
    <w:uiPriority w:val="99"/>
    <w:rsid w:val="00C83565"/>
  </w:style>
  <w:style w:type="paragraph" w:styleId="aa">
    <w:name w:val="Balloon Text"/>
    <w:basedOn w:val="a"/>
    <w:link w:val="ab"/>
    <w:uiPriority w:val="99"/>
    <w:semiHidden/>
    <w:unhideWhenUsed/>
    <w:rsid w:val="00AD1B45"/>
    <w:pPr>
      <w:spacing w:after="0" w:line="240" w:lineRule="auto"/>
    </w:pPr>
    <w:rPr>
      <w:rFonts w:ascii="ヒラギノ角ゴ ProN W3" w:eastAsia="ヒラギノ角ゴ ProN W3"/>
      <w:sz w:val="18"/>
      <w:szCs w:val="18"/>
    </w:rPr>
  </w:style>
  <w:style w:type="character" w:customStyle="1" w:styleId="ab">
    <w:name w:val="吹き出し (文字)"/>
    <w:basedOn w:val="a0"/>
    <w:link w:val="aa"/>
    <w:uiPriority w:val="99"/>
    <w:semiHidden/>
    <w:rsid w:val="00AD1B45"/>
    <w:rPr>
      <w:rFonts w:ascii="ヒラギノ角ゴ ProN W3" w:eastAsia="ヒラギノ角ゴ ProN W3"/>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8356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83565"/>
    <w:pPr>
      <w:ind w:left="720"/>
      <w:contextualSpacing/>
    </w:pPr>
  </w:style>
  <w:style w:type="character" w:styleId="a4">
    <w:name w:val="Placeholder Text"/>
    <w:basedOn w:val="a0"/>
    <w:uiPriority w:val="99"/>
    <w:semiHidden/>
    <w:rsid w:val="00C83565"/>
    <w:rPr>
      <w:color w:val="808080"/>
    </w:rPr>
  </w:style>
  <w:style w:type="paragraph" w:styleId="a5">
    <w:name w:val="caption"/>
    <w:basedOn w:val="a"/>
    <w:next w:val="a"/>
    <w:uiPriority w:val="35"/>
    <w:unhideWhenUsed/>
    <w:qFormat/>
    <w:rsid w:val="00C83565"/>
    <w:pPr>
      <w:widowControl w:val="0"/>
      <w:spacing w:after="0" w:line="240" w:lineRule="auto"/>
      <w:jc w:val="both"/>
    </w:pPr>
    <w:rPr>
      <w:b/>
      <w:bCs/>
      <w:kern w:val="2"/>
      <w:sz w:val="21"/>
      <w:szCs w:val="21"/>
    </w:rPr>
  </w:style>
  <w:style w:type="paragraph" w:styleId="a6">
    <w:name w:val="header"/>
    <w:basedOn w:val="a"/>
    <w:link w:val="a7"/>
    <w:uiPriority w:val="99"/>
    <w:unhideWhenUsed/>
    <w:rsid w:val="00C83565"/>
    <w:pPr>
      <w:tabs>
        <w:tab w:val="center" w:pos="4680"/>
        <w:tab w:val="right" w:pos="9360"/>
      </w:tabs>
      <w:spacing w:after="0" w:line="240" w:lineRule="auto"/>
    </w:pPr>
  </w:style>
  <w:style w:type="character" w:customStyle="1" w:styleId="a7">
    <w:name w:val="ヘッダー (文字)"/>
    <w:basedOn w:val="a0"/>
    <w:link w:val="a6"/>
    <w:uiPriority w:val="99"/>
    <w:rsid w:val="00C83565"/>
  </w:style>
  <w:style w:type="paragraph" w:styleId="a8">
    <w:name w:val="footer"/>
    <w:basedOn w:val="a"/>
    <w:link w:val="a9"/>
    <w:uiPriority w:val="99"/>
    <w:unhideWhenUsed/>
    <w:rsid w:val="00C83565"/>
    <w:pPr>
      <w:tabs>
        <w:tab w:val="center" w:pos="4680"/>
        <w:tab w:val="right" w:pos="9360"/>
      </w:tabs>
      <w:spacing w:after="0" w:line="240" w:lineRule="auto"/>
    </w:pPr>
  </w:style>
  <w:style w:type="character" w:customStyle="1" w:styleId="a9">
    <w:name w:val="フッター (文字)"/>
    <w:basedOn w:val="a0"/>
    <w:link w:val="a8"/>
    <w:uiPriority w:val="99"/>
    <w:rsid w:val="00C83565"/>
  </w:style>
  <w:style w:type="paragraph" w:styleId="aa">
    <w:name w:val="Balloon Text"/>
    <w:basedOn w:val="a"/>
    <w:link w:val="ab"/>
    <w:uiPriority w:val="99"/>
    <w:semiHidden/>
    <w:unhideWhenUsed/>
    <w:rsid w:val="00AD1B45"/>
    <w:pPr>
      <w:spacing w:after="0" w:line="240" w:lineRule="auto"/>
    </w:pPr>
    <w:rPr>
      <w:rFonts w:ascii="ヒラギノ角ゴ ProN W3" w:eastAsia="ヒラギノ角ゴ ProN W3"/>
      <w:sz w:val="18"/>
      <w:szCs w:val="18"/>
    </w:rPr>
  </w:style>
  <w:style w:type="character" w:customStyle="1" w:styleId="ab">
    <w:name w:val="吹き出し (文字)"/>
    <w:basedOn w:val="a0"/>
    <w:link w:val="aa"/>
    <w:uiPriority w:val="99"/>
    <w:semiHidden/>
    <w:rsid w:val="00AD1B45"/>
    <w:rPr>
      <w:rFonts w:ascii="ヒラギノ角ゴ ProN W3" w:eastAsia="ヒラギノ角ゴ ProN W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chart" Target="charts/chart2.xml"/><Relationship Id="rId23" Type="http://schemas.openxmlformats.org/officeDocument/2006/relationships/image" Target="media/image16.jpg"/><Relationship Id="rId24" Type="http://schemas.openxmlformats.org/officeDocument/2006/relationships/chart" Target="charts/chart3.xml"/><Relationship Id="rId25" Type="http://schemas.openxmlformats.org/officeDocument/2006/relationships/image" Target="media/image17.jp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jpg"/><Relationship Id="rId9" Type="http://schemas.openxmlformats.org/officeDocument/2006/relationships/image" Target="media/image4.png"/><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chart" Target="charts/chart4.xml"/><Relationship Id="rId34" Type="http://schemas.openxmlformats.org/officeDocument/2006/relationships/image" Target="media/image25.png"/><Relationship Id="rId35" Type="http://schemas.openxmlformats.org/officeDocument/2006/relationships/image" Target="media/image26.TIF"/><Relationship Id="rId36" Type="http://schemas.openxmlformats.org/officeDocument/2006/relationships/image" Target="media/image27.TIF"/><Relationship Id="rId10" Type="http://schemas.openxmlformats.org/officeDocument/2006/relationships/image" Target="media/image5.jp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g"/><Relationship Id="rId15" Type="http://schemas.openxmlformats.org/officeDocument/2006/relationships/chart" Target="charts/chart1.xml"/><Relationship Id="rId16" Type="http://schemas.openxmlformats.org/officeDocument/2006/relationships/image" Target="media/image10.jpg"/><Relationship Id="rId17" Type="http://schemas.openxmlformats.org/officeDocument/2006/relationships/image" Target="media/image11.png"/><Relationship Id="rId18" Type="http://schemas.openxmlformats.org/officeDocument/2006/relationships/image" Target="media/image12.jpg"/><Relationship Id="rId19" Type="http://schemas.openxmlformats.org/officeDocument/2006/relationships/image" Target="media/image13.jpg"/><Relationship Id="rId37" Type="http://schemas.openxmlformats.org/officeDocument/2006/relationships/image" Target="media/image28.TIF"/><Relationship Id="rId38" Type="http://schemas.openxmlformats.org/officeDocument/2006/relationships/image" Target="media/image29.png"/><Relationship Id="rId39" Type="http://schemas.openxmlformats.org/officeDocument/2006/relationships/fontTable" Target="fontTable.xml"/><Relationship Id="rId4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 Id="rId2" Type="http://schemas.microsoft.com/office/2011/relationships/chartStyle" Target="style1.xml"/><Relationship Id="rId3" Type="http://schemas.microsoft.com/office/2011/relationships/chartColorStyle" Target="colors1.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makiko:Desktop:biomod:1003.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makiko:Desktop:biomod:100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makiko:Desktop:biomod:100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Sequence-specific</a:t>
            </a:r>
            <a:r>
              <a:rPr lang="en-US" baseline="0"/>
              <a:t> bead docking time (min) vs.</a:t>
            </a:r>
          </a:p>
          <a:p>
            <a:pPr>
              <a:defRPr sz="1400" b="0" i="0" u="none" strike="noStrike" kern="1200" spc="0" baseline="0">
                <a:solidFill>
                  <a:schemeClr val="tx1">
                    <a:lumMod val="65000"/>
                    <a:lumOff val="35000"/>
                  </a:schemeClr>
                </a:solidFill>
                <a:latin typeface="+mn-lt"/>
                <a:ea typeface="+mn-ea"/>
                <a:cs typeface="+mn-cs"/>
              </a:defRPr>
            </a:pPr>
            <a:r>
              <a:rPr lang="en-US" baseline="0"/>
              <a:t>FAM fluorescence (AU)</a:t>
            </a:r>
            <a:endParaRPr lang="en-US"/>
          </a:p>
        </c:rich>
      </c:tx>
      <c:layout/>
      <c:overlay val="0"/>
      <c:spPr>
        <a:noFill/>
        <a:ln>
          <a:noFill/>
        </a:ln>
        <a:effectLst/>
      </c:spPr>
    </c:title>
    <c:autoTitleDeleted val="0"/>
    <c:plotArea>
      <c:layout/>
      <c:scatterChart>
        <c:scatterStyle val="lineMarker"/>
        <c:varyColors val="0"/>
        <c:ser>
          <c:idx val="0"/>
          <c:order val="0"/>
          <c:tx>
            <c:strRef>
              <c:f>Sheet1!$B$1</c:f>
              <c:strCache>
                <c:ptCount val="1"/>
                <c:pt idx="0">
                  <c:v>ssDNA Linker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Sheet1!$A$2:$A$7</c:f>
              <c:numCache>
                <c:formatCode>General</c:formatCode>
                <c:ptCount val="6"/>
                <c:pt idx="0">
                  <c:v>0.0</c:v>
                </c:pt>
                <c:pt idx="1">
                  <c:v>5.0</c:v>
                </c:pt>
                <c:pt idx="2">
                  <c:v>10.0</c:v>
                </c:pt>
                <c:pt idx="3">
                  <c:v>20.0</c:v>
                </c:pt>
                <c:pt idx="4">
                  <c:v>30.0</c:v>
                </c:pt>
                <c:pt idx="5">
                  <c:v>60.0</c:v>
                </c:pt>
              </c:numCache>
            </c:numRef>
          </c:xVal>
          <c:yVal>
            <c:numRef>
              <c:f>Sheet1!$B$2:$B$7</c:f>
              <c:numCache>
                <c:formatCode>General</c:formatCode>
                <c:ptCount val="6"/>
                <c:pt idx="0">
                  <c:v>4249.75</c:v>
                </c:pt>
                <c:pt idx="1">
                  <c:v>11971.95</c:v>
                </c:pt>
                <c:pt idx="2">
                  <c:v>15280.52</c:v>
                </c:pt>
                <c:pt idx="3">
                  <c:v>19407.57</c:v>
                </c:pt>
                <c:pt idx="4">
                  <c:v>19736.57</c:v>
                </c:pt>
                <c:pt idx="5">
                  <c:v>21003.21</c:v>
                </c:pt>
              </c:numCache>
            </c:numRef>
          </c:yVal>
          <c:smooth val="0"/>
        </c:ser>
        <c:ser>
          <c:idx val="1"/>
          <c:order val="1"/>
          <c:tx>
            <c:strRef>
              <c:f>Sheet1!$C$1</c:f>
              <c:strCache>
                <c:ptCount val="1"/>
                <c:pt idx="0">
                  <c:v>dsDNA Linker</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Sheet1!$A$2:$A$7</c:f>
              <c:numCache>
                <c:formatCode>General</c:formatCode>
                <c:ptCount val="6"/>
                <c:pt idx="0">
                  <c:v>0.0</c:v>
                </c:pt>
                <c:pt idx="1">
                  <c:v>5.0</c:v>
                </c:pt>
                <c:pt idx="2">
                  <c:v>10.0</c:v>
                </c:pt>
                <c:pt idx="3">
                  <c:v>20.0</c:v>
                </c:pt>
                <c:pt idx="4">
                  <c:v>30.0</c:v>
                </c:pt>
                <c:pt idx="5">
                  <c:v>60.0</c:v>
                </c:pt>
              </c:numCache>
            </c:numRef>
          </c:xVal>
          <c:yVal>
            <c:numRef>
              <c:f>Sheet1!$C$2:$C$7</c:f>
              <c:numCache>
                <c:formatCode>General</c:formatCode>
                <c:ptCount val="6"/>
                <c:pt idx="0">
                  <c:v>4940.18</c:v>
                </c:pt>
                <c:pt idx="1">
                  <c:v>13385.35</c:v>
                </c:pt>
                <c:pt idx="2">
                  <c:v>15696.08</c:v>
                </c:pt>
                <c:pt idx="3">
                  <c:v>19196.32</c:v>
                </c:pt>
                <c:pt idx="4">
                  <c:v>19267.17</c:v>
                </c:pt>
                <c:pt idx="5">
                  <c:v>20159.0</c:v>
                </c:pt>
              </c:numCache>
            </c:numRef>
          </c:yVal>
          <c:smooth val="0"/>
        </c:ser>
        <c:dLbls>
          <c:showLegendKey val="0"/>
          <c:showVal val="0"/>
          <c:showCatName val="0"/>
          <c:showSerName val="0"/>
          <c:showPercent val="0"/>
          <c:showBubbleSize val="0"/>
        </c:dLbls>
        <c:axId val="2132604968"/>
        <c:axId val="2134177640"/>
      </c:scatterChart>
      <c:valAx>
        <c:axId val="2132604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Allowed</a:t>
                </a:r>
                <a:r>
                  <a:rPr lang="en-US" baseline="0"/>
                  <a:t> bead docking time </a:t>
                </a:r>
                <a:r>
                  <a:rPr lang="en-US"/>
                  <a:t>(min)</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134177640"/>
        <c:crosses val="autoZero"/>
        <c:crossBetween val="midCat"/>
      </c:valAx>
      <c:valAx>
        <c:axId val="2134177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AU</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132604968"/>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lang="ja-JP"/>
            </a:pPr>
            <a:r>
              <a:rPr lang="en-US" altLang="ja-JP"/>
              <a:t>Relationship</a:t>
            </a:r>
            <a:r>
              <a:rPr lang="en-US" altLang="ja-JP" baseline="0"/>
              <a:t> between DNA immobilizing on the well and the ratio (FAM)</a:t>
            </a:r>
            <a:endParaRPr lang="en-US" altLang="ja-JP"/>
          </a:p>
        </c:rich>
      </c:tx>
      <c:layout/>
      <c:overlay val="0"/>
    </c:title>
    <c:autoTitleDeleted val="0"/>
    <c:plotArea>
      <c:layout/>
      <c:barChart>
        <c:barDir val="col"/>
        <c:grouping val="clustered"/>
        <c:varyColors val="0"/>
        <c:ser>
          <c:idx val="0"/>
          <c:order val="0"/>
          <c:tx>
            <c:strRef>
              <c:f>Sheet1!$J$1</c:f>
              <c:strCache>
                <c:ptCount val="1"/>
                <c:pt idx="0">
                  <c:v>ratio_FAM</c:v>
                </c:pt>
              </c:strCache>
            </c:strRef>
          </c:tx>
          <c:spPr>
            <a:solidFill>
              <a:schemeClr val="bg2">
                <a:lumMod val="50000"/>
              </a:schemeClr>
            </a:solidFill>
          </c:spPr>
          <c:invertIfNegative val="0"/>
          <c:cat>
            <c:strRef>
              <c:f>Sheet1!$I$2:$I$3</c:f>
              <c:strCache>
                <c:ptCount val="2"/>
                <c:pt idx="0">
                  <c:v>S1*</c:v>
                </c:pt>
                <c:pt idx="1">
                  <c:v>S2*</c:v>
                </c:pt>
              </c:strCache>
            </c:strRef>
          </c:cat>
          <c:val>
            <c:numRef>
              <c:f>Sheet1!$J$2:$J$3</c:f>
              <c:numCache>
                <c:formatCode>General</c:formatCode>
                <c:ptCount val="2"/>
                <c:pt idx="0">
                  <c:v>0.214959121942</c:v>
                </c:pt>
                <c:pt idx="1">
                  <c:v>0.269440583848975</c:v>
                </c:pt>
              </c:numCache>
            </c:numRef>
          </c:val>
        </c:ser>
        <c:dLbls>
          <c:showLegendKey val="0"/>
          <c:showVal val="0"/>
          <c:showCatName val="0"/>
          <c:showSerName val="0"/>
          <c:showPercent val="0"/>
          <c:showBubbleSize val="0"/>
        </c:dLbls>
        <c:gapWidth val="150"/>
        <c:axId val="2131470456"/>
        <c:axId val="2066346232"/>
      </c:barChart>
      <c:catAx>
        <c:axId val="2131470456"/>
        <c:scaling>
          <c:orientation val="minMax"/>
        </c:scaling>
        <c:delete val="0"/>
        <c:axPos val="b"/>
        <c:numFmt formatCode="General" sourceLinked="0"/>
        <c:majorTickMark val="out"/>
        <c:minorTickMark val="none"/>
        <c:tickLblPos val="nextTo"/>
        <c:txPr>
          <a:bodyPr/>
          <a:lstStyle/>
          <a:p>
            <a:pPr>
              <a:defRPr lang="ja-JP"/>
            </a:pPr>
            <a:endParaRPr lang="ja-JP"/>
          </a:p>
        </c:txPr>
        <c:crossAx val="2066346232"/>
        <c:crosses val="autoZero"/>
        <c:auto val="1"/>
        <c:lblAlgn val="ctr"/>
        <c:lblOffset val="100"/>
        <c:noMultiLvlLbl val="0"/>
      </c:catAx>
      <c:valAx>
        <c:axId val="2066346232"/>
        <c:scaling>
          <c:orientation val="minMax"/>
          <c:min val="0.1"/>
        </c:scaling>
        <c:delete val="0"/>
        <c:axPos val="l"/>
        <c:majorGridlines/>
        <c:numFmt formatCode="General" sourceLinked="1"/>
        <c:majorTickMark val="out"/>
        <c:minorTickMark val="none"/>
        <c:tickLblPos val="nextTo"/>
        <c:txPr>
          <a:bodyPr/>
          <a:lstStyle/>
          <a:p>
            <a:pPr>
              <a:defRPr lang="ja-JP"/>
            </a:pPr>
            <a:endParaRPr lang="ja-JP"/>
          </a:p>
        </c:txPr>
        <c:crossAx val="2131470456"/>
        <c:crosses val="autoZero"/>
        <c:crossBetween val="between"/>
      </c:valAx>
      <c:dTable>
        <c:showHorzBorder val="1"/>
        <c:showVertBorder val="1"/>
        <c:showOutline val="1"/>
        <c:showKeys val="0"/>
        <c:txPr>
          <a:bodyPr/>
          <a:lstStyle/>
          <a:p>
            <a:pPr rtl="0">
              <a:defRPr lang="ja-JP"/>
            </a:pPr>
            <a:endParaRPr lang="ja-JP"/>
          </a:p>
        </c:txPr>
      </c:dTable>
    </c:plotArea>
    <c:legend>
      <c:legendPos val="r"/>
      <c:layout/>
      <c:overlay val="0"/>
      <c:txPr>
        <a:bodyPr/>
        <a:lstStyle/>
        <a:p>
          <a:pPr>
            <a:defRPr lang="ja-JP"/>
          </a:pPr>
          <a:endParaRPr lang="ja-JP"/>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2"/>
    </mc:Choice>
    <mc:Fallback>
      <c:style val="12"/>
    </mc:Fallback>
  </mc:AlternateContent>
  <c:chart>
    <c:title>
      <c:tx>
        <c:rich>
          <a:bodyPr/>
          <a:lstStyle/>
          <a:p>
            <a:pPr>
              <a:defRPr lang="ja-JP"/>
            </a:pPr>
            <a:r>
              <a:rPr lang="en-US" altLang="ja-JP"/>
              <a:t>Rerationship</a:t>
            </a:r>
            <a:r>
              <a:rPr lang="en-US" altLang="ja-JP" baseline="0"/>
              <a:t> between DNA immobilizing on the well and the ratio (Cy5)</a:t>
            </a:r>
            <a:endParaRPr lang="en-US" altLang="ja-JP"/>
          </a:p>
        </c:rich>
      </c:tx>
      <c:layout/>
      <c:overlay val="0"/>
    </c:title>
    <c:autoTitleDeleted val="0"/>
    <c:plotArea>
      <c:layout/>
      <c:barChart>
        <c:barDir val="col"/>
        <c:grouping val="clustered"/>
        <c:varyColors val="0"/>
        <c:ser>
          <c:idx val="0"/>
          <c:order val="0"/>
          <c:tx>
            <c:strRef>
              <c:f>Sheet1!$O$1</c:f>
              <c:strCache>
                <c:ptCount val="1"/>
                <c:pt idx="0">
                  <c:v>ratio_Cy5</c:v>
                </c:pt>
              </c:strCache>
            </c:strRef>
          </c:tx>
          <c:spPr>
            <a:solidFill>
              <a:srgbClr val="FF6666"/>
            </a:solidFill>
          </c:spPr>
          <c:invertIfNegative val="0"/>
          <c:cat>
            <c:strRef>
              <c:f>Sheet1!$N$2:$N$3</c:f>
              <c:strCache>
                <c:ptCount val="2"/>
                <c:pt idx="0">
                  <c:v>S1*</c:v>
                </c:pt>
                <c:pt idx="1">
                  <c:v>S2*</c:v>
                </c:pt>
              </c:strCache>
            </c:strRef>
          </c:cat>
          <c:val>
            <c:numRef>
              <c:f>Sheet1!$O$2:$O$3</c:f>
              <c:numCache>
                <c:formatCode>General</c:formatCode>
                <c:ptCount val="2"/>
                <c:pt idx="0">
                  <c:v>0.785040878058</c:v>
                </c:pt>
                <c:pt idx="1">
                  <c:v>0.730559416151025</c:v>
                </c:pt>
              </c:numCache>
            </c:numRef>
          </c:val>
        </c:ser>
        <c:dLbls>
          <c:showLegendKey val="0"/>
          <c:showVal val="0"/>
          <c:showCatName val="0"/>
          <c:showSerName val="0"/>
          <c:showPercent val="0"/>
          <c:showBubbleSize val="0"/>
        </c:dLbls>
        <c:gapWidth val="150"/>
        <c:axId val="2134469080"/>
        <c:axId val="2105189256"/>
      </c:barChart>
      <c:catAx>
        <c:axId val="2134469080"/>
        <c:scaling>
          <c:orientation val="minMax"/>
        </c:scaling>
        <c:delete val="0"/>
        <c:axPos val="b"/>
        <c:numFmt formatCode="General" sourceLinked="0"/>
        <c:majorTickMark val="out"/>
        <c:minorTickMark val="none"/>
        <c:tickLblPos val="nextTo"/>
        <c:txPr>
          <a:bodyPr/>
          <a:lstStyle/>
          <a:p>
            <a:pPr>
              <a:defRPr lang="ja-JP"/>
            </a:pPr>
            <a:endParaRPr lang="ja-JP"/>
          </a:p>
        </c:txPr>
        <c:crossAx val="2105189256"/>
        <c:crosses val="autoZero"/>
        <c:auto val="1"/>
        <c:lblAlgn val="ctr"/>
        <c:lblOffset val="100"/>
        <c:noMultiLvlLbl val="0"/>
      </c:catAx>
      <c:valAx>
        <c:axId val="2105189256"/>
        <c:scaling>
          <c:orientation val="minMax"/>
          <c:min val="0.6"/>
        </c:scaling>
        <c:delete val="0"/>
        <c:axPos val="l"/>
        <c:majorGridlines/>
        <c:numFmt formatCode="General" sourceLinked="1"/>
        <c:majorTickMark val="out"/>
        <c:minorTickMark val="none"/>
        <c:tickLblPos val="nextTo"/>
        <c:txPr>
          <a:bodyPr/>
          <a:lstStyle/>
          <a:p>
            <a:pPr>
              <a:defRPr lang="ja-JP"/>
            </a:pPr>
            <a:endParaRPr lang="ja-JP"/>
          </a:p>
        </c:txPr>
        <c:crossAx val="2134469080"/>
        <c:crosses val="autoZero"/>
        <c:crossBetween val="between"/>
      </c:valAx>
      <c:dTable>
        <c:showHorzBorder val="1"/>
        <c:showVertBorder val="1"/>
        <c:showOutline val="1"/>
        <c:showKeys val="0"/>
        <c:txPr>
          <a:bodyPr/>
          <a:lstStyle/>
          <a:p>
            <a:pPr rtl="0">
              <a:defRPr lang="ja-JP"/>
            </a:pPr>
            <a:endParaRPr lang="ja-JP"/>
          </a:p>
        </c:txPr>
      </c:dTable>
    </c:plotArea>
    <c:legend>
      <c:legendPos val="r"/>
      <c:layout/>
      <c:overlay val="0"/>
      <c:txPr>
        <a:bodyPr/>
        <a:lstStyle/>
        <a:p>
          <a:pPr>
            <a:defRPr lang="ja-JP"/>
          </a:pPr>
          <a:endParaRPr lang="ja-JP"/>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altLang="ja-JP" sz="1800" b="1" i="0">
                <a:solidFill>
                  <a:schemeClr val="tx1"/>
                </a:solidFill>
              </a:rPr>
              <a:t>Percentage</a:t>
            </a:r>
            <a:r>
              <a:rPr lang="en-US" altLang="ja-JP" sz="1800" b="1" i="0" baseline="0">
                <a:solidFill>
                  <a:schemeClr val="tx1"/>
                </a:solidFill>
              </a:rPr>
              <a:t> of beads having gradation of fluorescence</a:t>
            </a:r>
            <a:endParaRPr lang="ja-JP" altLang="en-US" sz="1800" b="1" i="0">
              <a:solidFill>
                <a:schemeClr val="tx1"/>
              </a:solidFill>
            </a:endParaRPr>
          </a:p>
        </c:rich>
      </c:tx>
      <c:layout/>
      <c:overlay val="0"/>
      <c:spPr>
        <a:noFill/>
        <a:ln>
          <a:noFill/>
        </a:ln>
        <a:effectLst/>
      </c:spPr>
    </c:title>
    <c:autoTitleDeleted val="0"/>
    <c:plotArea>
      <c:layout/>
      <c:barChart>
        <c:barDir val="col"/>
        <c:grouping val="percentStacked"/>
        <c:varyColors val="0"/>
        <c:ser>
          <c:idx val="0"/>
          <c:order val="0"/>
          <c:tx>
            <c:strRef>
              <c:f>Sheet1!$B$1</c:f>
              <c:strCache>
                <c:ptCount val="1"/>
                <c:pt idx="0">
                  <c:v>gradation</c:v>
                </c:pt>
              </c:strCache>
            </c:strRef>
          </c:tx>
          <c:spPr>
            <a:solidFill>
              <a:srgbClr val="1086FB"/>
            </a:solidFill>
            <a:ln>
              <a:noFill/>
            </a:ln>
            <a:effectLst/>
          </c:spPr>
          <c:invertIfNegative val="0"/>
          <c:cat>
            <c:strRef>
              <c:f>Sheet1!$A$2:$A$4</c:f>
              <c:strCache>
                <c:ptCount val="3"/>
                <c:pt idx="0">
                  <c:v>sample with S1*-FAM</c:v>
                </c:pt>
                <c:pt idx="1">
                  <c:v>sample with S2*-Cy5</c:v>
                </c:pt>
                <c:pt idx="2">
                  <c:v>negative control</c:v>
                </c:pt>
              </c:strCache>
            </c:strRef>
          </c:cat>
          <c:val>
            <c:numRef>
              <c:f>Sheet1!$B$2:$B$4</c:f>
              <c:numCache>
                <c:formatCode>General</c:formatCode>
                <c:ptCount val="3"/>
                <c:pt idx="0">
                  <c:v>27.0</c:v>
                </c:pt>
                <c:pt idx="1">
                  <c:v>15.0</c:v>
                </c:pt>
                <c:pt idx="2">
                  <c:v>6.0</c:v>
                </c:pt>
              </c:numCache>
            </c:numRef>
          </c:val>
        </c:ser>
        <c:ser>
          <c:idx val="1"/>
          <c:order val="1"/>
          <c:tx>
            <c:strRef>
              <c:f>Sheet1!$C$1</c:f>
              <c:strCache>
                <c:ptCount val="1"/>
                <c:pt idx="0">
                  <c:v>no gradation</c:v>
                </c:pt>
              </c:strCache>
            </c:strRef>
          </c:tx>
          <c:spPr>
            <a:solidFill>
              <a:srgbClr val="FF8000"/>
            </a:solidFill>
            <a:ln>
              <a:noFill/>
            </a:ln>
            <a:effectLst/>
          </c:spPr>
          <c:invertIfNegative val="0"/>
          <c:cat>
            <c:strRef>
              <c:f>Sheet1!$A$2:$A$4</c:f>
              <c:strCache>
                <c:ptCount val="3"/>
                <c:pt idx="0">
                  <c:v>sample with S1*-FAM</c:v>
                </c:pt>
                <c:pt idx="1">
                  <c:v>sample with S2*-Cy5</c:v>
                </c:pt>
                <c:pt idx="2">
                  <c:v>negative control</c:v>
                </c:pt>
              </c:strCache>
            </c:strRef>
          </c:cat>
          <c:val>
            <c:numRef>
              <c:f>Sheet1!$C$2:$C$4</c:f>
              <c:numCache>
                <c:formatCode>General</c:formatCode>
                <c:ptCount val="3"/>
                <c:pt idx="0">
                  <c:v>17.0</c:v>
                </c:pt>
                <c:pt idx="1">
                  <c:v>34.0</c:v>
                </c:pt>
                <c:pt idx="2">
                  <c:v>144.0</c:v>
                </c:pt>
              </c:numCache>
            </c:numRef>
          </c:val>
        </c:ser>
        <c:dLbls>
          <c:showLegendKey val="0"/>
          <c:showVal val="0"/>
          <c:showCatName val="0"/>
          <c:showSerName val="0"/>
          <c:showPercent val="0"/>
          <c:showBubbleSize val="0"/>
        </c:dLbls>
        <c:gapWidth val="150"/>
        <c:overlap val="100"/>
        <c:axId val="-2137633896"/>
        <c:axId val="2136816408"/>
      </c:barChart>
      <c:catAx>
        <c:axId val="-2137633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ja-JP"/>
          </a:p>
        </c:txPr>
        <c:crossAx val="2136816408"/>
        <c:crosses val="autoZero"/>
        <c:auto val="1"/>
        <c:lblAlgn val="ctr"/>
        <c:lblOffset val="100"/>
        <c:noMultiLvlLbl val="0"/>
      </c:catAx>
      <c:valAx>
        <c:axId val="2136816408"/>
        <c:scaling>
          <c:orientation val="minMax"/>
        </c:scaling>
        <c:delete val="0"/>
        <c:axPos val="l"/>
        <c:majorGridlines>
          <c:spPr>
            <a:ln w="9525" cap="flat" cmpd="sng" algn="ctr">
              <a:no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ja-JP"/>
          </a:p>
        </c:txPr>
        <c:crossAx val="-213763389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7706</Words>
  <Characters>43926</Characters>
  <Application>Microsoft Macintosh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L'Dolphin Hotel</Company>
  <LinksUpToDate>false</LinksUpToDate>
  <CharactersWithSpaces>51529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RBarish</dc:creator>
  <cp:keywords/>
  <dc:description/>
  <cp:lastModifiedBy>ogino makiko</cp:lastModifiedBy>
  <cp:revision>2</cp:revision>
  <cp:lastPrinted>2014-08-22T07:37:00Z</cp:lastPrinted>
  <dcterms:created xsi:type="dcterms:W3CDTF">2014-10-26T05:29:00Z</dcterms:created>
  <dcterms:modified xsi:type="dcterms:W3CDTF">2014-10-26T05:29:00Z</dcterms:modified>
</cp:coreProperties>
</file>